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01659" w14:textId="1CDC0ED8" w:rsidR="008C1D2D" w:rsidRDefault="008C1D2D" w:rsidP="008C1D2D">
      <w:pPr>
        <w:outlineLvl w:val="0"/>
        <w:rPr>
          <w:noProof/>
        </w:rPr>
      </w:pPr>
    </w:p>
    <w:p w14:paraId="28062CC0" w14:textId="77777777" w:rsidR="008C1D2D" w:rsidRDefault="008C1D2D" w:rsidP="008C1D2D">
      <w:pPr>
        <w:outlineLvl w:val="0"/>
      </w:pPr>
    </w:p>
    <w:p w14:paraId="0FEF821E" w14:textId="19CAE6DA" w:rsidR="008C1D2D" w:rsidRDefault="00EA5ED0" w:rsidP="00EA5ED0">
      <w:pPr>
        <w:suppressAutoHyphens/>
        <w:jc w:val="right"/>
        <w:rPr>
          <w:b/>
          <w:lang w:eastAsia="ar-SA"/>
        </w:rPr>
      </w:pPr>
      <w:r>
        <w:rPr>
          <w:b/>
          <w:lang w:eastAsia="ar-SA"/>
        </w:rPr>
        <w:t>ПРОЕКТ</w:t>
      </w:r>
    </w:p>
    <w:p w14:paraId="725F6D7F" w14:textId="426F8BBA" w:rsidR="008C1D2D" w:rsidRDefault="008C1D2D" w:rsidP="008C1D2D">
      <w:pPr>
        <w:suppressAutoHyphens/>
        <w:jc w:val="center"/>
        <w:rPr>
          <w:b/>
          <w:lang w:eastAsia="ar-SA"/>
        </w:rPr>
      </w:pPr>
      <w:r>
        <w:rPr>
          <w:b/>
          <w:lang w:eastAsia="ar-SA"/>
        </w:rPr>
        <w:t>АДМИНИСТРАЦИ</w:t>
      </w:r>
      <w:r w:rsidR="002136DE">
        <w:rPr>
          <w:b/>
          <w:lang w:eastAsia="ar-SA"/>
        </w:rPr>
        <w:t>Я</w:t>
      </w:r>
      <w:r>
        <w:rPr>
          <w:b/>
          <w:lang w:eastAsia="ar-SA"/>
        </w:rPr>
        <w:t xml:space="preserve"> </w:t>
      </w:r>
      <w:r w:rsidR="00EC7205">
        <w:rPr>
          <w:b/>
          <w:lang w:eastAsia="ar-SA"/>
        </w:rPr>
        <w:t>ОТРАДНЕНСКОГО</w:t>
      </w:r>
      <w:r>
        <w:rPr>
          <w:b/>
          <w:lang w:eastAsia="ar-SA"/>
        </w:rPr>
        <w:t xml:space="preserve"> СЕЛЬСКОГО ПОСЕЛЕНИЯ</w:t>
      </w:r>
    </w:p>
    <w:p w14:paraId="51F88E9B" w14:textId="77777777" w:rsidR="008C1D2D" w:rsidRDefault="0012272C" w:rsidP="008C1D2D">
      <w:pPr>
        <w:suppressAutoHyphens/>
        <w:jc w:val="center"/>
        <w:rPr>
          <w:b/>
          <w:lang w:eastAsia="ar-SA"/>
        </w:rPr>
      </w:pPr>
      <w:r>
        <w:rPr>
          <w:b/>
          <w:lang w:eastAsia="ar-SA"/>
        </w:rPr>
        <w:t xml:space="preserve">ТИХОРЕЦКОГО </w:t>
      </w:r>
      <w:r w:rsidR="00181E45">
        <w:rPr>
          <w:b/>
          <w:lang w:eastAsia="ar-SA"/>
        </w:rPr>
        <w:t>РАЙОНА</w:t>
      </w:r>
    </w:p>
    <w:p w14:paraId="4783B8AF" w14:textId="77777777" w:rsidR="002136DE" w:rsidRDefault="002136DE" w:rsidP="002136DE">
      <w:pPr>
        <w:suppressAutoHyphens/>
        <w:jc w:val="center"/>
        <w:rPr>
          <w:b/>
          <w:lang w:eastAsia="ar-SA"/>
        </w:rPr>
      </w:pPr>
    </w:p>
    <w:p w14:paraId="2350EC64" w14:textId="77777777" w:rsidR="002136DE" w:rsidRDefault="002136DE" w:rsidP="002136DE">
      <w:pPr>
        <w:suppressAutoHyphens/>
        <w:jc w:val="center"/>
        <w:rPr>
          <w:b/>
          <w:lang w:eastAsia="ar-SA"/>
        </w:rPr>
      </w:pPr>
      <w:r>
        <w:rPr>
          <w:b/>
          <w:lang w:eastAsia="ar-SA"/>
        </w:rPr>
        <w:t>ПОСТАНОВЛЕНИЕ</w:t>
      </w:r>
    </w:p>
    <w:p w14:paraId="7289717F" w14:textId="77777777" w:rsidR="008C1D2D" w:rsidRDefault="008C1D2D" w:rsidP="008C1D2D">
      <w:pPr>
        <w:suppressAutoHyphens/>
        <w:jc w:val="center"/>
        <w:rPr>
          <w:lang w:eastAsia="ar-SA"/>
        </w:rPr>
      </w:pPr>
    </w:p>
    <w:p w14:paraId="1DD405AE" w14:textId="1806F6DD" w:rsidR="009067C3" w:rsidRDefault="00EE1981" w:rsidP="009067C3">
      <w:pPr>
        <w:suppressAutoHyphens/>
        <w:rPr>
          <w:lang w:eastAsia="ar-SA"/>
        </w:rPr>
      </w:pPr>
      <w:r>
        <w:rPr>
          <w:lang w:eastAsia="ar-SA"/>
        </w:rPr>
        <w:t>о</w:t>
      </w:r>
      <w:r w:rsidR="009067C3">
        <w:rPr>
          <w:lang w:eastAsia="ar-SA"/>
        </w:rPr>
        <w:t>т</w:t>
      </w:r>
      <w:r>
        <w:rPr>
          <w:lang w:eastAsia="ar-SA"/>
        </w:rPr>
        <w:t xml:space="preserve"> </w:t>
      </w:r>
      <w:r w:rsidR="00B26CD0">
        <w:rPr>
          <w:lang w:eastAsia="ar-SA"/>
        </w:rPr>
        <w:t>______________</w:t>
      </w:r>
      <w:r w:rsidR="00B828C6">
        <w:rPr>
          <w:lang w:eastAsia="ar-SA"/>
        </w:rPr>
        <w:tab/>
      </w:r>
      <w:r w:rsidR="00B828C6">
        <w:rPr>
          <w:lang w:eastAsia="ar-SA"/>
        </w:rPr>
        <w:tab/>
      </w:r>
      <w:r w:rsidR="00B828C6">
        <w:rPr>
          <w:lang w:eastAsia="ar-SA"/>
        </w:rPr>
        <w:tab/>
      </w:r>
      <w:r w:rsidR="00B828C6">
        <w:rPr>
          <w:lang w:eastAsia="ar-SA"/>
        </w:rPr>
        <w:tab/>
      </w:r>
      <w:r w:rsidR="00B828C6">
        <w:rPr>
          <w:lang w:eastAsia="ar-SA"/>
        </w:rPr>
        <w:tab/>
      </w:r>
      <w:r w:rsidR="00B828C6">
        <w:rPr>
          <w:lang w:eastAsia="ar-SA"/>
        </w:rPr>
        <w:tab/>
      </w:r>
      <w:r w:rsidR="00B828C6">
        <w:rPr>
          <w:lang w:eastAsia="ar-SA"/>
        </w:rPr>
        <w:tab/>
        <w:t xml:space="preserve">     </w:t>
      </w:r>
      <w:r w:rsidR="00930D01">
        <w:rPr>
          <w:lang w:eastAsia="ar-SA"/>
        </w:rPr>
        <w:t xml:space="preserve">      </w:t>
      </w:r>
      <w:r w:rsidR="00B828C6">
        <w:rPr>
          <w:lang w:eastAsia="ar-SA"/>
        </w:rPr>
        <w:t xml:space="preserve"> </w:t>
      </w:r>
      <w:r w:rsidR="00906453">
        <w:rPr>
          <w:lang w:eastAsia="ar-SA"/>
        </w:rPr>
        <w:t xml:space="preserve">      </w:t>
      </w:r>
      <w:r w:rsidR="00B828C6">
        <w:rPr>
          <w:lang w:eastAsia="ar-SA"/>
        </w:rPr>
        <w:t xml:space="preserve"> </w:t>
      </w:r>
      <w:r w:rsidR="00EA5ED0">
        <w:rPr>
          <w:lang w:eastAsia="ar-SA"/>
        </w:rPr>
        <w:t xml:space="preserve">  </w:t>
      </w:r>
      <w:r w:rsidR="009067C3">
        <w:rPr>
          <w:lang w:eastAsia="ar-SA"/>
        </w:rPr>
        <w:t>№</w:t>
      </w:r>
      <w:r w:rsidR="00906453">
        <w:rPr>
          <w:lang w:eastAsia="ar-SA"/>
        </w:rPr>
        <w:t xml:space="preserve"> </w:t>
      </w:r>
      <w:r w:rsidR="00B26CD0">
        <w:rPr>
          <w:lang w:eastAsia="ar-SA"/>
        </w:rPr>
        <w:t>_____</w:t>
      </w:r>
      <w:r w:rsidR="00930D01">
        <w:rPr>
          <w:lang w:eastAsia="ar-SA"/>
        </w:rPr>
        <w:t xml:space="preserve"> </w:t>
      </w:r>
    </w:p>
    <w:p w14:paraId="69EAB774" w14:textId="47AE9003" w:rsidR="008C1D2D" w:rsidRDefault="00EC7205" w:rsidP="009067C3">
      <w:pPr>
        <w:suppressAutoHyphens/>
        <w:jc w:val="center"/>
        <w:rPr>
          <w:lang w:eastAsia="ar-SA"/>
        </w:rPr>
      </w:pPr>
      <w:r>
        <w:rPr>
          <w:lang w:eastAsia="ar-SA"/>
        </w:rPr>
        <w:t>станица Отрадная</w:t>
      </w:r>
    </w:p>
    <w:p w14:paraId="71F1F7B3" w14:textId="5B2FD2E7" w:rsidR="008C1D2D" w:rsidRDefault="008C1D2D" w:rsidP="00931EB7">
      <w:pPr>
        <w:suppressAutoHyphens/>
        <w:rPr>
          <w:lang w:eastAsia="ar-SA"/>
        </w:rPr>
      </w:pPr>
    </w:p>
    <w:p w14:paraId="54BAD862" w14:textId="77777777" w:rsidR="003B40E4" w:rsidRDefault="003B40E4" w:rsidP="00931EB7">
      <w:pPr>
        <w:suppressAutoHyphens/>
        <w:rPr>
          <w:lang w:eastAsia="ar-SA"/>
        </w:rPr>
      </w:pPr>
    </w:p>
    <w:p w14:paraId="5F87B16F" w14:textId="71D8623E" w:rsidR="008C1D2D" w:rsidRDefault="00D9463B" w:rsidP="00D9463B">
      <w:pPr>
        <w:jc w:val="center"/>
        <w:rPr>
          <w:b/>
        </w:rPr>
      </w:pPr>
      <w:r>
        <w:rPr>
          <w:b/>
        </w:rPr>
        <w:t xml:space="preserve">Об утверждении Порядка предоставления субсидий из бюджета </w:t>
      </w:r>
      <w:r w:rsidR="00EC7205">
        <w:rPr>
          <w:b/>
        </w:rPr>
        <w:t>Отрадненского</w:t>
      </w:r>
      <w:r>
        <w:rPr>
          <w:b/>
        </w:rPr>
        <w:t xml:space="preserve"> сельского поселения Тихорецкого района социально ориентированным некоммерческим организациям и признании </w:t>
      </w:r>
      <w:proofErr w:type="gramStart"/>
      <w:r>
        <w:rPr>
          <w:b/>
        </w:rPr>
        <w:t>утратившими</w:t>
      </w:r>
      <w:proofErr w:type="gramEnd"/>
      <w:r>
        <w:rPr>
          <w:b/>
        </w:rPr>
        <w:t xml:space="preserve"> силу некоторых постановлений администрации </w:t>
      </w:r>
      <w:r w:rsidR="00EC7205">
        <w:rPr>
          <w:b/>
        </w:rPr>
        <w:t>Отрадненского</w:t>
      </w:r>
      <w:r>
        <w:rPr>
          <w:b/>
        </w:rPr>
        <w:t xml:space="preserve"> сельского поселения Тихорецкого района</w:t>
      </w:r>
    </w:p>
    <w:p w14:paraId="2E51D32D" w14:textId="77777777" w:rsidR="003B40E4" w:rsidRDefault="003B40E4" w:rsidP="00EA5ED0">
      <w:pPr>
        <w:suppressAutoHyphens/>
        <w:jc w:val="both"/>
        <w:rPr>
          <w:lang w:eastAsia="ar-SA"/>
        </w:rPr>
      </w:pPr>
    </w:p>
    <w:p w14:paraId="20AF56D4" w14:textId="1B53E881" w:rsidR="00D9463B" w:rsidRPr="00D9463B" w:rsidRDefault="00D9463B" w:rsidP="00D9463B">
      <w:pPr>
        <w:widowControl w:val="0"/>
        <w:ind w:firstLine="709"/>
        <w:jc w:val="both"/>
        <w:rPr>
          <w:color w:val="000000"/>
        </w:rPr>
      </w:pPr>
      <w:proofErr w:type="gramStart"/>
      <w:r w:rsidRPr="00D9463B">
        <w:rPr>
          <w:color w:val="000000"/>
        </w:rPr>
        <w:t xml:space="preserve">В соответствии с пунктом 2 статьи 78.1 Бюджетного кодекса Российской  Федерации, </w:t>
      </w:r>
      <w:r w:rsidR="00B86095">
        <w:rPr>
          <w:color w:val="000000"/>
        </w:rPr>
        <w:t>фе</w:t>
      </w:r>
      <w:r w:rsidRPr="00D9463B">
        <w:rPr>
          <w:color w:val="000000"/>
        </w:rPr>
        <w:t xml:space="preserve">деральными законами </w:t>
      </w:r>
      <w:r w:rsidR="00B86095" w:rsidRPr="00D9463B">
        <w:rPr>
          <w:color w:val="000000"/>
        </w:rPr>
        <w:t>от 19 мая 1995 года № 82-ФЗ «Об общественных объединениях», от 12 января 1996 года № 7-ФЗ «О некоммерческим организациях»</w:t>
      </w:r>
      <w:r w:rsidR="00B86095">
        <w:rPr>
          <w:color w:val="000000"/>
        </w:rPr>
        <w:t xml:space="preserve">, </w:t>
      </w:r>
      <w:r w:rsidRPr="00D9463B">
        <w:rPr>
          <w:color w:val="000000"/>
        </w:rPr>
        <w:t>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октября 2023 года № 1782 «Об утверждении общих требований</w:t>
      </w:r>
      <w:proofErr w:type="gramEnd"/>
      <w:r w:rsidRPr="00D9463B">
        <w:rPr>
          <w:color w:val="000000"/>
        </w:rPr>
        <w:t xml:space="preserve"> </w:t>
      </w:r>
      <w:proofErr w:type="gramStart"/>
      <w:r w:rsidRPr="00D9463B">
        <w:rPr>
          <w:color w:val="000000"/>
        </w:rPr>
        <w:t>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законами Краснодарского края от 7 июня 2011 года № 2264-KЗ «О поддержке</w:t>
      </w:r>
      <w:proofErr w:type="gramEnd"/>
      <w:r w:rsidRPr="00D9463B">
        <w:rPr>
          <w:color w:val="000000"/>
        </w:rPr>
        <w:t xml:space="preserve"> социально ориентированных некоммерческих организаций, осуществляющих деятельность в Краснодарском крае» и от 1 марта 2013 года № 2668-K3 «О поддержке общественных организаций ветеранов и иных общественных организаций, осуществляющих деятельность в Краснодарском крае»</w:t>
      </w:r>
      <w:r w:rsidR="00B86095">
        <w:rPr>
          <w:color w:val="000000"/>
        </w:rPr>
        <w:t xml:space="preserve">                                   </w:t>
      </w:r>
      <w:r w:rsidRPr="00D9463B">
        <w:rPr>
          <w:color w:val="000000"/>
        </w:rPr>
        <w:t xml:space="preserve"> </w:t>
      </w:r>
      <w:proofErr w:type="gramStart"/>
      <w:r w:rsidRPr="00D9463B">
        <w:rPr>
          <w:color w:val="000000"/>
        </w:rPr>
        <w:t>п</w:t>
      </w:r>
      <w:proofErr w:type="gramEnd"/>
      <w:r w:rsidRPr="00D9463B">
        <w:rPr>
          <w:color w:val="000000"/>
        </w:rPr>
        <w:t xml:space="preserve"> о с т а н о в л я ю:</w:t>
      </w:r>
    </w:p>
    <w:p w14:paraId="01A2C70E" w14:textId="7CA765AA" w:rsidR="00D9463B" w:rsidRPr="00D9463B" w:rsidRDefault="00D9463B" w:rsidP="00D9463B">
      <w:pPr>
        <w:widowControl w:val="0"/>
        <w:ind w:firstLine="709"/>
        <w:jc w:val="both"/>
        <w:rPr>
          <w:color w:val="000000"/>
        </w:rPr>
      </w:pPr>
      <w:r w:rsidRPr="00D9463B">
        <w:rPr>
          <w:color w:val="000000"/>
        </w:rPr>
        <w:t>1. Утвердить Порядок предоставления су</w:t>
      </w:r>
      <w:r>
        <w:rPr>
          <w:color w:val="000000"/>
        </w:rPr>
        <w:t xml:space="preserve">бсидий из бюджета </w:t>
      </w:r>
      <w:r w:rsidR="00EC7205">
        <w:rPr>
          <w:color w:val="000000"/>
        </w:rPr>
        <w:t xml:space="preserve">Отрадненского </w:t>
      </w:r>
      <w:r>
        <w:rPr>
          <w:color w:val="000000"/>
        </w:rPr>
        <w:t>сельского поселения Тихорецкого</w:t>
      </w:r>
      <w:r w:rsidRPr="00D9463B">
        <w:rPr>
          <w:color w:val="000000"/>
        </w:rPr>
        <w:t xml:space="preserve"> район</w:t>
      </w:r>
      <w:r>
        <w:rPr>
          <w:color w:val="000000"/>
        </w:rPr>
        <w:t>а</w:t>
      </w:r>
      <w:r w:rsidRPr="00D9463B">
        <w:rPr>
          <w:color w:val="000000"/>
        </w:rPr>
        <w:t xml:space="preserve"> социально ориентированным некоммерческим организациям (прилагается).</w:t>
      </w:r>
    </w:p>
    <w:p w14:paraId="5CBB14DD" w14:textId="2BF1C82B" w:rsidR="00D9463B" w:rsidRPr="00D9463B" w:rsidRDefault="00D9463B" w:rsidP="00D9463B">
      <w:pPr>
        <w:widowControl w:val="0"/>
        <w:ind w:firstLine="709"/>
        <w:jc w:val="both"/>
        <w:rPr>
          <w:color w:val="000000"/>
        </w:rPr>
      </w:pPr>
      <w:r w:rsidRPr="00D9463B">
        <w:rPr>
          <w:color w:val="000000"/>
        </w:rPr>
        <w:t>2. Признать утратившими силу постановления админист</w:t>
      </w:r>
      <w:r>
        <w:rPr>
          <w:color w:val="000000"/>
        </w:rPr>
        <w:t xml:space="preserve">рации </w:t>
      </w:r>
      <w:r w:rsidR="00EC7205">
        <w:rPr>
          <w:color w:val="000000"/>
        </w:rPr>
        <w:t>Отрадненского</w:t>
      </w:r>
      <w:r>
        <w:rPr>
          <w:color w:val="000000"/>
        </w:rPr>
        <w:t xml:space="preserve"> сельского поселения Тихорецкого</w:t>
      </w:r>
      <w:r w:rsidRPr="00D9463B">
        <w:rPr>
          <w:color w:val="000000"/>
        </w:rPr>
        <w:t xml:space="preserve"> район</w:t>
      </w:r>
      <w:r>
        <w:rPr>
          <w:color w:val="000000"/>
        </w:rPr>
        <w:t>а</w:t>
      </w:r>
      <w:r w:rsidRPr="00D9463B">
        <w:rPr>
          <w:color w:val="000000"/>
        </w:rPr>
        <w:t>:</w:t>
      </w:r>
    </w:p>
    <w:p w14:paraId="101C45A5" w14:textId="70FC8BB6" w:rsidR="00D9463B" w:rsidRPr="00D9463B" w:rsidRDefault="00D9463B" w:rsidP="00D9463B">
      <w:pPr>
        <w:widowControl w:val="0"/>
        <w:ind w:firstLine="709"/>
        <w:jc w:val="both"/>
        <w:rPr>
          <w:color w:val="000000"/>
        </w:rPr>
      </w:pPr>
      <w:r>
        <w:rPr>
          <w:color w:val="000000"/>
        </w:rPr>
        <w:t xml:space="preserve">от </w:t>
      </w:r>
      <w:r w:rsidR="004E0D9A">
        <w:rPr>
          <w:color w:val="000000"/>
        </w:rPr>
        <w:t>18 мая 2015</w:t>
      </w:r>
      <w:r>
        <w:rPr>
          <w:color w:val="000000"/>
        </w:rPr>
        <w:t xml:space="preserve"> года № </w:t>
      </w:r>
      <w:r w:rsidR="004E0D9A">
        <w:rPr>
          <w:color w:val="000000"/>
        </w:rPr>
        <w:t>40</w:t>
      </w:r>
      <w:r w:rsidRPr="00D9463B">
        <w:rPr>
          <w:color w:val="000000"/>
        </w:rPr>
        <w:t xml:space="preserve"> «Об утверждении Правил предоставления субсидий из бю</w:t>
      </w:r>
      <w:r>
        <w:rPr>
          <w:color w:val="000000"/>
        </w:rPr>
        <w:t xml:space="preserve">джета </w:t>
      </w:r>
      <w:r w:rsidR="004E0D9A">
        <w:rPr>
          <w:color w:val="000000"/>
        </w:rPr>
        <w:t>Отрадненского</w:t>
      </w:r>
      <w:r w:rsidR="00B86095">
        <w:rPr>
          <w:color w:val="000000"/>
        </w:rPr>
        <w:t xml:space="preserve"> с</w:t>
      </w:r>
      <w:r>
        <w:rPr>
          <w:color w:val="000000"/>
        </w:rPr>
        <w:t>ельского поселения Тихорецкого</w:t>
      </w:r>
      <w:r w:rsidRPr="00D9463B">
        <w:rPr>
          <w:color w:val="000000"/>
        </w:rPr>
        <w:t xml:space="preserve"> район</w:t>
      </w:r>
      <w:r>
        <w:rPr>
          <w:color w:val="000000"/>
        </w:rPr>
        <w:t>а</w:t>
      </w:r>
      <w:r w:rsidRPr="00D9463B">
        <w:rPr>
          <w:color w:val="000000"/>
        </w:rPr>
        <w:t xml:space="preserve"> на оказание поддержки социально ориентированным некоммерческим организациям, расположенным на террит</w:t>
      </w:r>
      <w:r w:rsidR="00EC7205">
        <w:rPr>
          <w:color w:val="000000"/>
        </w:rPr>
        <w:t>ории Отрадненского</w:t>
      </w:r>
      <w:r>
        <w:rPr>
          <w:color w:val="000000"/>
        </w:rPr>
        <w:t xml:space="preserve"> сельского поселения Тихорецкого</w:t>
      </w:r>
      <w:r w:rsidRPr="00D9463B">
        <w:rPr>
          <w:color w:val="000000"/>
        </w:rPr>
        <w:t xml:space="preserve"> район</w:t>
      </w:r>
      <w:r>
        <w:rPr>
          <w:color w:val="000000"/>
        </w:rPr>
        <w:t>а</w:t>
      </w:r>
      <w:r w:rsidRPr="00D9463B">
        <w:rPr>
          <w:color w:val="000000"/>
        </w:rPr>
        <w:t>»;</w:t>
      </w:r>
    </w:p>
    <w:p w14:paraId="27A88457" w14:textId="55BB9D0D" w:rsidR="00D9463B" w:rsidRDefault="00D9463B" w:rsidP="00D9463B">
      <w:pPr>
        <w:widowControl w:val="0"/>
        <w:ind w:firstLine="709"/>
        <w:jc w:val="both"/>
        <w:rPr>
          <w:color w:val="000000"/>
        </w:rPr>
      </w:pPr>
      <w:r>
        <w:rPr>
          <w:color w:val="000000"/>
        </w:rPr>
        <w:t xml:space="preserve">от </w:t>
      </w:r>
      <w:r w:rsidR="004E0D9A">
        <w:rPr>
          <w:color w:val="000000"/>
        </w:rPr>
        <w:t>21 мая 2018 года</w:t>
      </w:r>
      <w:r w:rsidRPr="00D9463B">
        <w:rPr>
          <w:color w:val="000000"/>
        </w:rPr>
        <w:t xml:space="preserve"> №</w:t>
      </w:r>
      <w:r w:rsidR="004E0D9A">
        <w:rPr>
          <w:color w:val="000000"/>
        </w:rPr>
        <w:t xml:space="preserve"> 19</w:t>
      </w:r>
      <w:r w:rsidRPr="00D9463B">
        <w:rPr>
          <w:color w:val="000000"/>
        </w:rPr>
        <w:t xml:space="preserve"> «О внесении изменений в постановление </w:t>
      </w:r>
      <w:r w:rsidRPr="00D9463B">
        <w:rPr>
          <w:color w:val="000000"/>
        </w:rPr>
        <w:lastRenderedPageBreak/>
        <w:t>админист</w:t>
      </w:r>
      <w:r w:rsidR="004E0D9A">
        <w:rPr>
          <w:color w:val="000000"/>
        </w:rPr>
        <w:t>рации Отрадненского</w:t>
      </w:r>
      <w:r>
        <w:rPr>
          <w:color w:val="000000"/>
        </w:rPr>
        <w:t xml:space="preserve"> сельского поселения Тихорецкого</w:t>
      </w:r>
      <w:r w:rsidRPr="00D9463B">
        <w:rPr>
          <w:color w:val="000000"/>
        </w:rPr>
        <w:t xml:space="preserve"> район</w:t>
      </w:r>
      <w:r>
        <w:rPr>
          <w:color w:val="000000"/>
        </w:rPr>
        <w:t xml:space="preserve">а </w:t>
      </w:r>
      <w:r w:rsidR="001055E3">
        <w:rPr>
          <w:color w:val="000000"/>
        </w:rPr>
        <w:t xml:space="preserve">             </w:t>
      </w:r>
      <w:r w:rsidR="004E0D9A">
        <w:rPr>
          <w:color w:val="000000"/>
        </w:rPr>
        <w:t>от 18 мая 2015 года</w:t>
      </w:r>
      <w:r w:rsidRPr="00D9463B">
        <w:rPr>
          <w:color w:val="000000"/>
        </w:rPr>
        <w:t xml:space="preserve"> №</w:t>
      </w:r>
      <w:r w:rsidR="004E0D9A">
        <w:rPr>
          <w:color w:val="000000"/>
        </w:rPr>
        <w:t xml:space="preserve"> 40</w:t>
      </w:r>
      <w:r w:rsidRPr="00D9463B">
        <w:rPr>
          <w:color w:val="000000"/>
        </w:rPr>
        <w:t xml:space="preserve"> «Об утверждении Правил предоставления субсидий                             из бю</w:t>
      </w:r>
      <w:r>
        <w:rPr>
          <w:color w:val="000000"/>
        </w:rPr>
        <w:t xml:space="preserve">джета </w:t>
      </w:r>
      <w:r w:rsidR="004E0D9A">
        <w:rPr>
          <w:color w:val="000000"/>
        </w:rPr>
        <w:t>Отрадненского</w:t>
      </w:r>
      <w:r>
        <w:rPr>
          <w:color w:val="000000"/>
        </w:rPr>
        <w:t xml:space="preserve"> сельского поселения Тихорецкого</w:t>
      </w:r>
      <w:r w:rsidRPr="00D9463B">
        <w:rPr>
          <w:color w:val="000000"/>
        </w:rPr>
        <w:t xml:space="preserve"> район</w:t>
      </w:r>
      <w:r>
        <w:rPr>
          <w:color w:val="000000"/>
        </w:rPr>
        <w:t>а</w:t>
      </w:r>
      <w:r w:rsidRPr="00D9463B">
        <w:rPr>
          <w:color w:val="000000"/>
        </w:rPr>
        <w:t xml:space="preserve"> на поддержку общественных организаций, расположенных на терри</w:t>
      </w:r>
      <w:r>
        <w:rPr>
          <w:color w:val="000000"/>
        </w:rPr>
        <w:t xml:space="preserve">тории </w:t>
      </w:r>
      <w:r w:rsidR="004E0D9A">
        <w:rPr>
          <w:color w:val="000000"/>
        </w:rPr>
        <w:t xml:space="preserve">Отрадненского </w:t>
      </w:r>
      <w:r>
        <w:rPr>
          <w:color w:val="000000"/>
        </w:rPr>
        <w:t>сельского поселения Тихорецкого</w:t>
      </w:r>
      <w:r w:rsidRPr="00D9463B">
        <w:rPr>
          <w:color w:val="000000"/>
        </w:rPr>
        <w:t xml:space="preserve"> район</w:t>
      </w:r>
      <w:r>
        <w:rPr>
          <w:color w:val="000000"/>
        </w:rPr>
        <w:t>а</w:t>
      </w:r>
      <w:r w:rsidRPr="00D9463B">
        <w:rPr>
          <w:color w:val="000000"/>
        </w:rPr>
        <w:t>»</w:t>
      </w:r>
      <w:r w:rsidR="00EA5ED0">
        <w:rPr>
          <w:color w:val="000000"/>
        </w:rPr>
        <w:t>;</w:t>
      </w:r>
    </w:p>
    <w:p w14:paraId="1984D68A" w14:textId="3632D50F" w:rsidR="00EA5ED0" w:rsidRPr="00D9463B" w:rsidRDefault="00EA5ED0" w:rsidP="00D9463B">
      <w:pPr>
        <w:widowControl w:val="0"/>
        <w:ind w:firstLine="709"/>
        <w:jc w:val="both"/>
        <w:rPr>
          <w:color w:val="000000"/>
        </w:rPr>
      </w:pPr>
      <w:r>
        <w:rPr>
          <w:color w:val="000000"/>
        </w:rPr>
        <w:t xml:space="preserve">от 21 октября 2024 года № 35 </w:t>
      </w:r>
      <w:r w:rsidRPr="00D9463B">
        <w:rPr>
          <w:color w:val="000000"/>
        </w:rPr>
        <w:t>«О внесении изменений в постановление админист</w:t>
      </w:r>
      <w:r>
        <w:rPr>
          <w:color w:val="000000"/>
        </w:rPr>
        <w:t>рации Отрадненского сельского поселения Тихорецкого</w:t>
      </w:r>
      <w:r w:rsidRPr="00D9463B">
        <w:rPr>
          <w:color w:val="000000"/>
        </w:rPr>
        <w:t xml:space="preserve"> район</w:t>
      </w:r>
      <w:r>
        <w:rPr>
          <w:color w:val="000000"/>
        </w:rPr>
        <w:t>а              от 18 мая 2015 года</w:t>
      </w:r>
      <w:r w:rsidRPr="00D9463B">
        <w:rPr>
          <w:color w:val="000000"/>
        </w:rPr>
        <w:t xml:space="preserve"> №</w:t>
      </w:r>
      <w:r>
        <w:rPr>
          <w:color w:val="000000"/>
        </w:rPr>
        <w:t xml:space="preserve"> 40</w:t>
      </w:r>
      <w:r w:rsidRPr="00D9463B">
        <w:rPr>
          <w:color w:val="000000"/>
        </w:rPr>
        <w:t xml:space="preserve"> «Об утверждении Правил предоставления субсидий                             из бю</w:t>
      </w:r>
      <w:r>
        <w:rPr>
          <w:color w:val="000000"/>
        </w:rPr>
        <w:t>джета Отрадненского сельского поселения Тихорецкого</w:t>
      </w:r>
      <w:r w:rsidRPr="00D9463B">
        <w:rPr>
          <w:color w:val="000000"/>
        </w:rPr>
        <w:t xml:space="preserve"> район</w:t>
      </w:r>
      <w:r>
        <w:rPr>
          <w:color w:val="000000"/>
        </w:rPr>
        <w:t>а</w:t>
      </w:r>
      <w:r w:rsidRPr="00D9463B">
        <w:rPr>
          <w:color w:val="000000"/>
        </w:rPr>
        <w:t xml:space="preserve"> на поддержку общественных организаций, расположенных на терри</w:t>
      </w:r>
      <w:r>
        <w:rPr>
          <w:color w:val="000000"/>
        </w:rPr>
        <w:t>тории Отрадненского сельского поселения Тихорецкого</w:t>
      </w:r>
      <w:r w:rsidRPr="00D9463B">
        <w:rPr>
          <w:color w:val="000000"/>
        </w:rPr>
        <w:t xml:space="preserve"> район</w:t>
      </w:r>
      <w:r>
        <w:rPr>
          <w:color w:val="000000"/>
        </w:rPr>
        <w:t>а</w:t>
      </w:r>
      <w:r w:rsidRPr="00D9463B">
        <w:rPr>
          <w:color w:val="000000"/>
        </w:rPr>
        <w:t>»</w:t>
      </w:r>
      <w:r>
        <w:rPr>
          <w:color w:val="000000"/>
        </w:rPr>
        <w:t>.</w:t>
      </w:r>
    </w:p>
    <w:p w14:paraId="0D7C390A" w14:textId="3FCE4350" w:rsidR="00D27943" w:rsidRDefault="00E174EE" w:rsidP="00B00192">
      <w:pPr>
        <w:tabs>
          <w:tab w:val="left" w:pos="709"/>
        </w:tabs>
        <w:jc w:val="both"/>
      </w:pPr>
      <w:r>
        <w:rPr>
          <w:lang w:eastAsia="ar-SA"/>
        </w:rPr>
        <w:t xml:space="preserve">         </w:t>
      </w:r>
      <w:r w:rsidR="00736549">
        <w:t>2.</w:t>
      </w:r>
      <w:r w:rsidR="00EC7205">
        <w:t xml:space="preserve"> Ведущему специалисту</w:t>
      </w:r>
      <w:r w:rsidR="00D27943">
        <w:t xml:space="preserve"> администрации </w:t>
      </w:r>
      <w:r w:rsidR="00EC7205">
        <w:t>Отрадненского</w:t>
      </w:r>
      <w:r w:rsidR="00D27943">
        <w:t xml:space="preserve"> сельского поселен</w:t>
      </w:r>
      <w:r w:rsidR="00736549">
        <w:t xml:space="preserve">ия </w:t>
      </w:r>
      <w:r w:rsidR="00EA5ED0">
        <w:t xml:space="preserve">Тихорецкого района </w:t>
      </w:r>
      <w:proofErr w:type="spellStart"/>
      <w:r w:rsidR="00EC7205">
        <w:t>Гагулиной</w:t>
      </w:r>
      <w:proofErr w:type="spellEnd"/>
      <w:r w:rsidR="00EC7205">
        <w:t xml:space="preserve"> О.Н.</w:t>
      </w:r>
      <w:r w:rsidR="00D27943">
        <w:t xml:space="preserve"> </w:t>
      </w:r>
      <w:r>
        <w:t>обеспечить официальное опубликование настоящего постановления в газете «Тихорецкие вести»</w:t>
      </w:r>
      <w:r w:rsidR="003B40E4">
        <w:t>,</w:t>
      </w:r>
      <w:r w:rsidR="001055E3">
        <w:t xml:space="preserve"> </w:t>
      </w:r>
      <w:r w:rsidR="00D27943">
        <w:t xml:space="preserve">на официальном сайте администрации </w:t>
      </w:r>
      <w:r w:rsidR="003B40E4">
        <w:t xml:space="preserve">муниципального образования Тихорецкий район и его размещение на официальном сайте </w:t>
      </w:r>
      <w:r w:rsidR="00EC7205">
        <w:t>Отрадненского</w:t>
      </w:r>
      <w:r w:rsidR="00D27943">
        <w:t xml:space="preserve"> сельского поселения Тихорецкого района в информационно-телекоммуникационной </w:t>
      </w:r>
      <w:r w:rsidR="00B26CD0">
        <w:t>сети «</w:t>
      </w:r>
      <w:r w:rsidR="00D27943">
        <w:t>Интернет».</w:t>
      </w:r>
    </w:p>
    <w:p w14:paraId="0BBF9D85" w14:textId="21EEE6EB" w:rsidR="003B40E4" w:rsidRDefault="00EA5ED0" w:rsidP="00EA5ED0">
      <w:pPr>
        <w:tabs>
          <w:tab w:val="left" w:pos="709"/>
          <w:tab w:val="left" w:pos="851"/>
        </w:tabs>
        <w:jc w:val="both"/>
      </w:pPr>
      <w:r>
        <w:t xml:space="preserve">         </w:t>
      </w:r>
      <w:r w:rsidR="003B40E4">
        <w:t>3.</w:t>
      </w:r>
      <w:r>
        <w:t xml:space="preserve"> </w:t>
      </w:r>
      <w:proofErr w:type="gramStart"/>
      <w:r w:rsidR="003B40E4">
        <w:t>Контроль за</w:t>
      </w:r>
      <w:proofErr w:type="gramEnd"/>
      <w:r w:rsidR="003B40E4">
        <w:t xml:space="preserve"> </w:t>
      </w:r>
      <w:r w:rsidR="00D5624A">
        <w:t>выполнением настоящего постановления оставляю за собой.</w:t>
      </w:r>
    </w:p>
    <w:p w14:paraId="71A4E27C" w14:textId="424FE200" w:rsidR="00D27943" w:rsidRPr="00FE0266" w:rsidRDefault="003B40E4" w:rsidP="00D27943">
      <w:pPr>
        <w:ind w:firstLine="708"/>
        <w:jc w:val="both"/>
      </w:pPr>
      <w:r>
        <w:t>4</w:t>
      </w:r>
      <w:r w:rsidR="00D27943">
        <w:t xml:space="preserve">. </w:t>
      </w:r>
      <w:r w:rsidR="00AF6511">
        <w:t>Настоящее постановление вступ</w:t>
      </w:r>
      <w:r w:rsidR="00E174EE">
        <w:t>ает в силу со дня его официального опубликования</w:t>
      </w:r>
      <w:r w:rsidR="00ED7D32">
        <w:t>.</w:t>
      </w:r>
    </w:p>
    <w:p w14:paraId="5D91B58B" w14:textId="77777777" w:rsidR="008C1D2D" w:rsidRDefault="008C1D2D" w:rsidP="008C1D2D">
      <w:pPr>
        <w:tabs>
          <w:tab w:val="left" w:pos="2366"/>
        </w:tabs>
        <w:suppressAutoHyphens/>
        <w:jc w:val="both"/>
        <w:rPr>
          <w:lang w:eastAsia="ar-SA"/>
        </w:rPr>
      </w:pPr>
    </w:p>
    <w:p w14:paraId="39EE7122" w14:textId="77777777" w:rsidR="00381DC9" w:rsidRDefault="00381DC9" w:rsidP="008C1D2D">
      <w:pPr>
        <w:tabs>
          <w:tab w:val="left" w:pos="2366"/>
        </w:tabs>
        <w:suppressAutoHyphens/>
        <w:jc w:val="both"/>
        <w:rPr>
          <w:lang w:eastAsia="ar-SA"/>
        </w:rPr>
      </w:pPr>
    </w:p>
    <w:p w14:paraId="0B7704D0" w14:textId="77777777" w:rsidR="00736549" w:rsidRDefault="00736549" w:rsidP="008C1D2D">
      <w:pPr>
        <w:tabs>
          <w:tab w:val="left" w:pos="2366"/>
        </w:tabs>
        <w:suppressAutoHyphens/>
        <w:jc w:val="both"/>
        <w:rPr>
          <w:lang w:eastAsia="ar-SA"/>
        </w:rPr>
      </w:pPr>
    </w:p>
    <w:p w14:paraId="59DA1D25" w14:textId="41EC2025" w:rsidR="008C1D2D" w:rsidRDefault="008B3783" w:rsidP="008C1D2D">
      <w:pPr>
        <w:tabs>
          <w:tab w:val="left" w:pos="2366"/>
        </w:tabs>
        <w:suppressAutoHyphens/>
        <w:jc w:val="both"/>
        <w:rPr>
          <w:lang w:eastAsia="ar-SA"/>
        </w:rPr>
      </w:pPr>
      <w:r>
        <w:rPr>
          <w:lang w:eastAsia="ar-SA"/>
        </w:rPr>
        <w:t xml:space="preserve">Глава </w:t>
      </w:r>
      <w:r w:rsidR="00EC7205">
        <w:rPr>
          <w:lang w:eastAsia="ar-SA"/>
        </w:rPr>
        <w:t>Отрадненского</w:t>
      </w:r>
      <w:r w:rsidR="008C1D2D">
        <w:rPr>
          <w:lang w:eastAsia="ar-SA"/>
        </w:rPr>
        <w:t xml:space="preserve"> сельского поселения</w:t>
      </w:r>
    </w:p>
    <w:p w14:paraId="1F9CFEC4" w14:textId="6F2B4BE7" w:rsidR="00420329" w:rsidRDefault="008C1D2D" w:rsidP="009913F1">
      <w:pPr>
        <w:tabs>
          <w:tab w:val="left" w:pos="2366"/>
        </w:tabs>
        <w:suppressAutoHyphens/>
        <w:jc w:val="both"/>
        <w:rPr>
          <w:lang w:eastAsia="ar-SA"/>
        </w:rPr>
      </w:pPr>
      <w:r>
        <w:rPr>
          <w:lang w:eastAsia="ar-SA"/>
        </w:rPr>
        <w:t>Тихорецкого района</w:t>
      </w:r>
      <w:r w:rsidR="001A04AA">
        <w:rPr>
          <w:lang w:eastAsia="ar-SA"/>
        </w:rPr>
        <w:t xml:space="preserve">                                                     </w:t>
      </w:r>
      <w:r w:rsidR="00EC7205">
        <w:rPr>
          <w:lang w:eastAsia="ar-SA"/>
        </w:rPr>
        <w:t xml:space="preserve">                 Г.Г. Денисенко</w:t>
      </w:r>
    </w:p>
    <w:p w14:paraId="651D7CBE" w14:textId="77777777" w:rsidR="00EA5ED0" w:rsidRDefault="00EA5ED0" w:rsidP="009913F1">
      <w:pPr>
        <w:tabs>
          <w:tab w:val="left" w:pos="2366"/>
        </w:tabs>
        <w:suppressAutoHyphens/>
        <w:jc w:val="both"/>
        <w:rPr>
          <w:lang w:eastAsia="ar-SA"/>
        </w:rPr>
      </w:pPr>
    </w:p>
    <w:p w14:paraId="374767C8" w14:textId="77777777" w:rsidR="00EA5ED0" w:rsidRDefault="00EA5ED0" w:rsidP="009913F1">
      <w:pPr>
        <w:tabs>
          <w:tab w:val="left" w:pos="2366"/>
        </w:tabs>
        <w:suppressAutoHyphens/>
        <w:jc w:val="both"/>
        <w:rPr>
          <w:lang w:eastAsia="ar-SA"/>
        </w:rPr>
      </w:pPr>
    </w:p>
    <w:p w14:paraId="49652691" w14:textId="77777777" w:rsidR="00EA5ED0" w:rsidRDefault="00EA5ED0" w:rsidP="009913F1">
      <w:pPr>
        <w:tabs>
          <w:tab w:val="left" w:pos="2366"/>
        </w:tabs>
        <w:suppressAutoHyphens/>
        <w:jc w:val="both"/>
        <w:rPr>
          <w:lang w:eastAsia="ar-SA"/>
        </w:rPr>
      </w:pPr>
    </w:p>
    <w:p w14:paraId="48856A62" w14:textId="77777777" w:rsidR="00EA5ED0" w:rsidRDefault="00EA5ED0" w:rsidP="009913F1">
      <w:pPr>
        <w:tabs>
          <w:tab w:val="left" w:pos="2366"/>
        </w:tabs>
        <w:suppressAutoHyphens/>
        <w:jc w:val="both"/>
        <w:rPr>
          <w:lang w:eastAsia="ar-SA"/>
        </w:rPr>
      </w:pPr>
    </w:p>
    <w:p w14:paraId="414F060C" w14:textId="77777777" w:rsidR="00EA5ED0" w:rsidRDefault="00EA5ED0" w:rsidP="009913F1">
      <w:pPr>
        <w:tabs>
          <w:tab w:val="left" w:pos="2366"/>
        </w:tabs>
        <w:suppressAutoHyphens/>
        <w:jc w:val="both"/>
        <w:rPr>
          <w:lang w:eastAsia="ar-SA"/>
        </w:rPr>
      </w:pPr>
    </w:p>
    <w:p w14:paraId="0FA7C90A" w14:textId="77777777" w:rsidR="00EA5ED0" w:rsidRDefault="00EA5ED0" w:rsidP="009913F1">
      <w:pPr>
        <w:tabs>
          <w:tab w:val="left" w:pos="2366"/>
        </w:tabs>
        <w:suppressAutoHyphens/>
        <w:jc w:val="both"/>
        <w:rPr>
          <w:lang w:eastAsia="ar-SA"/>
        </w:rPr>
      </w:pPr>
    </w:p>
    <w:p w14:paraId="32D82D78" w14:textId="77777777" w:rsidR="00EA5ED0" w:rsidRDefault="00EA5ED0" w:rsidP="009913F1">
      <w:pPr>
        <w:tabs>
          <w:tab w:val="left" w:pos="2366"/>
        </w:tabs>
        <w:suppressAutoHyphens/>
        <w:jc w:val="both"/>
        <w:rPr>
          <w:lang w:eastAsia="ar-SA"/>
        </w:rPr>
      </w:pPr>
    </w:p>
    <w:p w14:paraId="2A552E36" w14:textId="77777777" w:rsidR="00EA5ED0" w:rsidRDefault="00EA5ED0" w:rsidP="009913F1">
      <w:pPr>
        <w:tabs>
          <w:tab w:val="left" w:pos="2366"/>
        </w:tabs>
        <w:suppressAutoHyphens/>
        <w:jc w:val="both"/>
        <w:rPr>
          <w:lang w:eastAsia="ar-SA"/>
        </w:rPr>
      </w:pPr>
    </w:p>
    <w:p w14:paraId="20DA8A63" w14:textId="77777777" w:rsidR="00EA5ED0" w:rsidRDefault="00EA5ED0" w:rsidP="009913F1">
      <w:pPr>
        <w:tabs>
          <w:tab w:val="left" w:pos="2366"/>
        </w:tabs>
        <w:suppressAutoHyphens/>
        <w:jc w:val="both"/>
        <w:rPr>
          <w:lang w:eastAsia="ar-SA"/>
        </w:rPr>
      </w:pPr>
    </w:p>
    <w:p w14:paraId="7AFBB75A" w14:textId="77777777" w:rsidR="00EA5ED0" w:rsidRDefault="00EA5ED0" w:rsidP="009913F1">
      <w:pPr>
        <w:tabs>
          <w:tab w:val="left" w:pos="2366"/>
        </w:tabs>
        <w:suppressAutoHyphens/>
        <w:jc w:val="both"/>
        <w:rPr>
          <w:lang w:eastAsia="ar-SA"/>
        </w:rPr>
      </w:pPr>
    </w:p>
    <w:p w14:paraId="25B5EB29" w14:textId="77777777" w:rsidR="00EA5ED0" w:rsidRDefault="00EA5ED0" w:rsidP="009913F1">
      <w:pPr>
        <w:tabs>
          <w:tab w:val="left" w:pos="2366"/>
        </w:tabs>
        <w:suppressAutoHyphens/>
        <w:jc w:val="both"/>
        <w:rPr>
          <w:lang w:eastAsia="ar-SA"/>
        </w:rPr>
      </w:pPr>
    </w:p>
    <w:p w14:paraId="4F0B5A49" w14:textId="77777777" w:rsidR="00EA5ED0" w:rsidRDefault="00EA5ED0" w:rsidP="009913F1">
      <w:pPr>
        <w:tabs>
          <w:tab w:val="left" w:pos="2366"/>
        </w:tabs>
        <w:suppressAutoHyphens/>
        <w:jc w:val="both"/>
        <w:rPr>
          <w:lang w:eastAsia="ar-SA"/>
        </w:rPr>
      </w:pPr>
    </w:p>
    <w:p w14:paraId="01938CEC" w14:textId="77777777" w:rsidR="00EA5ED0" w:rsidRDefault="00EA5ED0" w:rsidP="009913F1">
      <w:pPr>
        <w:tabs>
          <w:tab w:val="left" w:pos="2366"/>
        </w:tabs>
        <w:suppressAutoHyphens/>
        <w:jc w:val="both"/>
        <w:rPr>
          <w:lang w:eastAsia="ar-SA"/>
        </w:rPr>
      </w:pPr>
    </w:p>
    <w:p w14:paraId="1491EA84" w14:textId="77777777" w:rsidR="00EA5ED0" w:rsidRDefault="00EA5ED0" w:rsidP="009913F1">
      <w:pPr>
        <w:tabs>
          <w:tab w:val="left" w:pos="2366"/>
        </w:tabs>
        <w:suppressAutoHyphens/>
        <w:jc w:val="both"/>
        <w:rPr>
          <w:lang w:eastAsia="ar-SA"/>
        </w:rPr>
      </w:pPr>
    </w:p>
    <w:p w14:paraId="3CDE86F2" w14:textId="77777777" w:rsidR="00EA5ED0" w:rsidRDefault="00EA5ED0" w:rsidP="009913F1">
      <w:pPr>
        <w:tabs>
          <w:tab w:val="left" w:pos="2366"/>
        </w:tabs>
        <w:suppressAutoHyphens/>
        <w:jc w:val="both"/>
        <w:rPr>
          <w:lang w:eastAsia="ar-SA"/>
        </w:rPr>
      </w:pPr>
    </w:p>
    <w:p w14:paraId="3FEBD1B6" w14:textId="77777777" w:rsidR="00EA5ED0" w:rsidRDefault="00EA5ED0" w:rsidP="009913F1">
      <w:pPr>
        <w:tabs>
          <w:tab w:val="left" w:pos="2366"/>
        </w:tabs>
        <w:suppressAutoHyphens/>
        <w:jc w:val="both"/>
        <w:rPr>
          <w:lang w:eastAsia="ar-SA"/>
        </w:rPr>
      </w:pPr>
    </w:p>
    <w:p w14:paraId="54D9028A" w14:textId="77777777" w:rsidR="00EA5ED0" w:rsidRDefault="00EA5ED0" w:rsidP="009913F1">
      <w:pPr>
        <w:tabs>
          <w:tab w:val="left" w:pos="2366"/>
        </w:tabs>
        <w:suppressAutoHyphens/>
        <w:jc w:val="both"/>
        <w:rPr>
          <w:lang w:eastAsia="ar-SA"/>
        </w:rPr>
      </w:pPr>
    </w:p>
    <w:p w14:paraId="244356A7" w14:textId="77777777" w:rsidR="00EA5ED0" w:rsidRDefault="00EA5ED0" w:rsidP="009913F1">
      <w:pPr>
        <w:tabs>
          <w:tab w:val="left" w:pos="2366"/>
        </w:tabs>
        <w:suppressAutoHyphens/>
        <w:jc w:val="both"/>
        <w:rPr>
          <w:lang w:eastAsia="ar-SA"/>
        </w:rPr>
      </w:pPr>
    </w:p>
    <w:p w14:paraId="46601B6F" w14:textId="77777777" w:rsidR="00EA5ED0" w:rsidRDefault="00EA5ED0" w:rsidP="009913F1">
      <w:pPr>
        <w:tabs>
          <w:tab w:val="left" w:pos="2366"/>
        </w:tabs>
        <w:suppressAutoHyphens/>
        <w:jc w:val="both"/>
        <w:rPr>
          <w:lang w:eastAsia="ar-SA"/>
        </w:rPr>
      </w:pPr>
    </w:p>
    <w:p w14:paraId="02906311" w14:textId="3CD01048" w:rsidR="00EA5ED0" w:rsidRDefault="00EA5ED0" w:rsidP="00EA5ED0">
      <w:pPr>
        <w:ind w:left="5245"/>
        <w:rPr>
          <w:color w:val="000000"/>
        </w:rPr>
      </w:pPr>
      <w:r>
        <w:rPr>
          <w:color w:val="000000"/>
        </w:rPr>
        <w:lastRenderedPageBreak/>
        <w:t>Приложение</w:t>
      </w:r>
    </w:p>
    <w:p w14:paraId="150D6949" w14:textId="77777777" w:rsidR="00EA5ED0" w:rsidRPr="00EA5ED0" w:rsidRDefault="00EA5ED0" w:rsidP="00EA5ED0">
      <w:pPr>
        <w:ind w:left="5245"/>
        <w:rPr>
          <w:color w:val="000000"/>
          <w:szCs w:val="24"/>
        </w:rPr>
      </w:pPr>
      <w:r w:rsidRPr="00EA5ED0">
        <w:rPr>
          <w:color w:val="000000"/>
          <w:szCs w:val="24"/>
        </w:rPr>
        <w:t>УТВЕРЖДЕН</w:t>
      </w:r>
    </w:p>
    <w:p w14:paraId="3E8CC1CD" w14:textId="77777777" w:rsidR="00EA5ED0" w:rsidRPr="00EA5ED0" w:rsidRDefault="00EA5ED0" w:rsidP="00EA5ED0">
      <w:pPr>
        <w:ind w:left="5245"/>
        <w:rPr>
          <w:color w:val="000000"/>
          <w:szCs w:val="24"/>
        </w:rPr>
      </w:pPr>
      <w:r w:rsidRPr="00EA5ED0">
        <w:rPr>
          <w:color w:val="000000"/>
          <w:szCs w:val="24"/>
        </w:rPr>
        <w:t>постановлением администрации</w:t>
      </w:r>
    </w:p>
    <w:p w14:paraId="38F3BCB9" w14:textId="77777777" w:rsidR="00EA5ED0" w:rsidRPr="00EA5ED0" w:rsidRDefault="00EA5ED0" w:rsidP="00EA5ED0">
      <w:pPr>
        <w:ind w:left="5245"/>
        <w:rPr>
          <w:color w:val="000000"/>
          <w:szCs w:val="24"/>
        </w:rPr>
      </w:pPr>
      <w:r w:rsidRPr="00EA5ED0">
        <w:rPr>
          <w:color w:val="000000"/>
          <w:szCs w:val="24"/>
        </w:rPr>
        <w:t>Отрадненского сельского поселения</w:t>
      </w:r>
    </w:p>
    <w:p w14:paraId="799BEA95" w14:textId="77777777" w:rsidR="00EA5ED0" w:rsidRPr="00EA5ED0" w:rsidRDefault="00EA5ED0" w:rsidP="00EA5ED0">
      <w:pPr>
        <w:ind w:left="5245"/>
        <w:rPr>
          <w:color w:val="000000"/>
          <w:szCs w:val="24"/>
        </w:rPr>
      </w:pPr>
      <w:r w:rsidRPr="00EA5ED0">
        <w:rPr>
          <w:color w:val="000000"/>
          <w:szCs w:val="24"/>
        </w:rPr>
        <w:t>Тихорецкого района</w:t>
      </w:r>
    </w:p>
    <w:p w14:paraId="2691A768" w14:textId="6D834D1D" w:rsidR="00EA5ED0" w:rsidRPr="00EA5ED0" w:rsidRDefault="00EA5ED0" w:rsidP="00EA5ED0">
      <w:pPr>
        <w:ind w:left="5245"/>
        <w:rPr>
          <w:color w:val="000000"/>
        </w:rPr>
      </w:pPr>
      <w:r w:rsidRPr="00EA5ED0">
        <w:rPr>
          <w:color w:val="000000"/>
          <w:szCs w:val="24"/>
        </w:rPr>
        <w:t>от ___________ № ______</w:t>
      </w:r>
    </w:p>
    <w:p w14:paraId="78352A96" w14:textId="77777777" w:rsidR="00EA5ED0" w:rsidRDefault="00EA5ED0" w:rsidP="00EA5ED0">
      <w:pPr>
        <w:rPr>
          <w:color w:val="000000"/>
        </w:rPr>
      </w:pPr>
    </w:p>
    <w:p w14:paraId="30497868" w14:textId="77777777" w:rsidR="00EA5ED0" w:rsidRPr="00EA5ED0" w:rsidRDefault="00EA5ED0" w:rsidP="00EA5ED0">
      <w:pPr>
        <w:rPr>
          <w:color w:val="000000"/>
        </w:rPr>
      </w:pPr>
    </w:p>
    <w:p w14:paraId="2AAFAB2A" w14:textId="77777777" w:rsidR="00EA5ED0" w:rsidRPr="00EA5ED0" w:rsidRDefault="00EA5ED0" w:rsidP="00EA5ED0">
      <w:pPr>
        <w:jc w:val="center"/>
        <w:rPr>
          <w:color w:val="000000"/>
        </w:rPr>
      </w:pPr>
      <w:r w:rsidRPr="00EA5ED0">
        <w:rPr>
          <w:color w:val="000000"/>
        </w:rPr>
        <w:t>ПОРЯДОК</w:t>
      </w:r>
    </w:p>
    <w:p w14:paraId="30463F9A" w14:textId="77777777" w:rsidR="00EA5ED0" w:rsidRPr="00EA5ED0" w:rsidRDefault="00EA5ED0" w:rsidP="00EA5ED0">
      <w:pPr>
        <w:jc w:val="center"/>
        <w:rPr>
          <w:color w:val="000000"/>
        </w:rPr>
      </w:pPr>
      <w:r w:rsidRPr="00EA5ED0">
        <w:rPr>
          <w:color w:val="000000"/>
        </w:rPr>
        <w:t xml:space="preserve">предоставления субсидий из бюджета Отрадненского </w:t>
      </w:r>
    </w:p>
    <w:p w14:paraId="1202CC84" w14:textId="77777777" w:rsidR="00EA5ED0" w:rsidRPr="00EA5ED0" w:rsidRDefault="00EA5ED0" w:rsidP="00EA5ED0">
      <w:pPr>
        <w:jc w:val="center"/>
        <w:rPr>
          <w:color w:val="000000"/>
        </w:rPr>
      </w:pPr>
      <w:r w:rsidRPr="00EA5ED0">
        <w:rPr>
          <w:color w:val="000000"/>
        </w:rPr>
        <w:t xml:space="preserve">сельского поселения Тихорецкого района социально </w:t>
      </w:r>
    </w:p>
    <w:p w14:paraId="106CA811" w14:textId="77777777" w:rsidR="00EA5ED0" w:rsidRPr="00EA5ED0" w:rsidRDefault="00EA5ED0" w:rsidP="00EA5ED0">
      <w:pPr>
        <w:jc w:val="center"/>
        <w:rPr>
          <w:color w:val="000000"/>
        </w:rPr>
      </w:pPr>
      <w:r w:rsidRPr="00EA5ED0">
        <w:rPr>
          <w:color w:val="000000"/>
        </w:rPr>
        <w:t>ориентированным некоммерческим организациям</w:t>
      </w:r>
    </w:p>
    <w:p w14:paraId="33784BEC" w14:textId="77777777" w:rsidR="00EA5ED0" w:rsidRPr="00EA5ED0" w:rsidRDefault="00EA5ED0" w:rsidP="00EA5ED0">
      <w:pPr>
        <w:rPr>
          <w:color w:val="000000"/>
          <w:sz w:val="24"/>
          <w:szCs w:val="24"/>
        </w:rPr>
      </w:pPr>
    </w:p>
    <w:p w14:paraId="29057BF8" w14:textId="77777777" w:rsidR="00EA5ED0" w:rsidRPr="00EA5ED0" w:rsidRDefault="00EA5ED0" w:rsidP="00EA5ED0">
      <w:pPr>
        <w:jc w:val="center"/>
        <w:rPr>
          <w:color w:val="000000"/>
        </w:rPr>
      </w:pPr>
      <w:r w:rsidRPr="00EA5ED0">
        <w:rPr>
          <w:color w:val="000000"/>
        </w:rPr>
        <w:t>1. Общие положения</w:t>
      </w:r>
    </w:p>
    <w:p w14:paraId="5271ADC3" w14:textId="77777777" w:rsidR="00EA5ED0" w:rsidRPr="00EA5ED0" w:rsidRDefault="00EA5ED0" w:rsidP="00EA5ED0">
      <w:pPr>
        <w:rPr>
          <w:color w:val="000000"/>
          <w:sz w:val="24"/>
          <w:szCs w:val="24"/>
        </w:rPr>
      </w:pPr>
    </w:p>
    <w:p w14:paraId="6E23F56B" w14:textId="77777777" w:rsidR="00EA5ED0" w:rsidRPr="00EA5ED0" w:rsidRDefault="00EA5ED0" w:rsidP="00EA5ED0">
      <w:pPr>
        <w:shd w:val="clear" w:color="auto" w:fill="FFFFFF"/>
        <w:ind w:firstLine="708"/>
        <w:jc w:val="both"/>
        <w:rPr>
          <w:color w:val="000000"/>
        </w:rPr>
      </w:pPr>
      <w:r w:rsidRPr="00EA5ED0">
        <w:rPr>
          <w:color w:val="000000"/>
        </w:rPr>
        <w:t>1.1. </w:t>
      </w:r>
      <w:proofErr w:type="gramStart"/>
      <w:r w:rsidRPr="00EA5ED0">
        <w:rPr>
          <w:color w:val="000000"/>
        </w:rPr>
        <w:t>В соответствии с настоящим Порядком на основании пункта 2               статьи 78.1 Бюджетного кодекса Российской Федерации, постановления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w:t>
      </w:r>
      <w:proofErr w:type="gramEnd"/>
      <w:r w:rsidRPr="00EA5ED0">
        <w:rPr>
          <w:color w:val="000000"/>
        </w:rPr>
        <w:t xml:space="preserve"> </w:t>
      </w:r>
      <w:proofErr w:type="gramStart"/>
      <w:r w:rsidRPr="00EA5ED0">
        <w:rPr>
          <w:color w:val="000000"/>
        </w:rPr>
        <w:t>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осуществляется предоставление из бюджета Отрадненского сельского поселения Тихорецкий район (далее – местный бюджет) субсидий социально ориентированным некоммерческим организациям, осуществляющим деятельность на территории Отрадненского сельского поселения Тихорецкого района (далее – некоммерческие организации, получатель субсидии), на финансовое обеспечение затрат в целях реализации муниципальной</w:t>
      </w:r>
      <w:proofErr w:type="gramEnd"/>
      <w:r w:rsidRPr="00EA5ED0">
        <w:rPr>
          <w:color w:val="000000"/>
        </w:rPr>
        <w:t xml:space="preserve"> программы Отрадненского сельского поселения Тихорецкого района</w:t>
      </w:r>
      <w:r w:rsidRPr="00EA5ED0">
        <w:rPr>
          <w:sz w:val="24"/>
          <w:szCs w:val="24"/>
        </w:rPr>
        <w:t xml:space="preserve"> </w:t>
      </w:r>
      <w:r w:rsidRPr="00EA5ED0">
        <w:rPr>
          <w:color w:val="000000"/>
        </w:rPr>
        <w:t>«Развитие гражданского общества», (далее – муниципальная программа) на поддержку общественных инициатив, направленных на решение социально значимых проблем населения Отрадненского сельского поселения Тихорецкого района, в том числе содействие формированию институтов гражданского общества на территории Отрадненского сельского поселения Тихорецкого района (далее – субсидия).</w:t>
      </w:r>
    </w:p>
    <w:p w14:paraId="748AF311" w14:textId="77777777" w:rsidR="00EA5ED0" w:rsidRPr="00EA5ED0" w:rsidRDefault="00EA5ED0" w:rsidP="00EA5ED0">
      <w:pPr>
        <w:widowControl w:val="0"/>
        <w:ind w:firstLine="709"/>
        <w:jc w:val="both"/>
        <w:rPr>
          <w:color w:val="000000"/>
        </w:rPr>
      </w:pPr>
      <w:r w:rsidRPr="00EA5ED0">
        <w:rPr>
          <w:color w:val="000000"/>
        </w:rPr>
        <w:t>1.2. Субсидии некоммерческим организациям предоставляются                               без проведения отбора, в соответствии с решением Совета Отрадненского сельского поселения Тихорецкого района о бюджете Отрадненского сельского поселения Тихорецкого района на текущий финансовый год и муниципальными программами.</w:t>
      </w:r>
    </w:p>
    <w:p w14:paraId="119BD448" w14:textId="77777777" w:rsidR="00EA5ED0" w:rsidRPr="00EA5ED0" w:rsidRDefault="00EA5ED0" w:rsidP="00EA5ED0">
      <w:pPr>
        <w:widowControl w:val="0"/>
        <w:ind w:firstLine="709"/>
        <w:jc w:val="both"/>
        <w:rPr>
          <w:color w:val="000000"/>
        </w:rPr>
      </w:pPr>
      <w:r w:rsidRPr="00EA5ED0">
        <w:rPr>
          <w:color w:val="000000"/>
        </w:rPr>
        <w:t xml:space="preserve">1.3. Функции главного распорядителя средств бюджета Отрадненского сельского поселения Тихорецкого района (далее – главный распорядитель) осуществляет администрация Отрадненского сельского поселения Тихорецкого </w:t>
      </w:r>
      <w:r w:rsidRPr="00EA5ED0">
        <w:rPr>
          <w:color w:val="000000"/>
        </w:rPr>
        <w:lastRenderedPageBreak/>
        <w:t>района (далее – администрация).</w:t>
      </w:r>
    </w:p>
    <w:p w14:paraId="222B806F" w14:textId="77777777" w:rsidR="00EA5ED0" w:rsidRPr="00EA5ED0" w:rsidRDefault="00EA5ED0" w:rsidP="00EA5ED0">
      <w:pPr>
        <w:shd w:val="clear" w:color="auto" w:fill="FFFFFF"/>
        <w:ind w:firstLine="708"/>
        <w:jc w:val="both"/>
        <w:rPr>
          <w:color w:val="000000"/>
        </w:rPr>
      </w:pPr>
      <w:r w:rsidRPr="00EA5ED0">
        <w:rPr>
          <w:color w:val="000000"/>
        </w:rPr>
        <w:t>1.4. Субсидии предоставляются на финансовое обеспечение затрат некоммерческих организаций, указанных в приложении 1 к настоящему Порядку, в пределах бюджетных ассигнований и лимитов бюджетных обязательств, доведенных в порядке, установленном бюджетным законодательством Российской Федерации, главному распорядителю                         на соответствующий финансовый год на цели, установленные пунктом 1.1 настоящего Порядка.</w:t>
      </w:r>
    </w:p>
    <w:p w14:paraId="79EAF797" w14:textId="77777777" w:rsidR="00EA5ED0" w:rsidRPr="00EA5ED0" w:rsidRDefault="00EA5ED0" w:rsidP="00EA5ED0">
      <w:pPr>
        <w:shd w:val="clear" w:color="auto" w:fill="FFFFFF"/>
        <w:ind w:firstLine="708"/>
        <w:jc w:val="both"/>
        <w:rPr>
          <w:color w:val="000000"/>
        </w:rPr>
      </w:pPr>
      <w:r w:rsidRPr="00EA5ED0">
        <w:rPr>
          <w:color w:val="000000"/>
        </w:rPr>
        <w:t>1.5. Информация о субсидиях некоммерческим организациям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14:paraId="462950D2" w14:textId="77777777" w:rsidR="00EA5ED0" w:rsidRPr="00EA5ED0" w:rsidRDefault="00EA5ED0" w:rsidP="00EA5ED0">
      <w:pPr>
        <w:widowControl w:val="0"/>
        <w:rPr>
          <w:color w:val="000000"/>
          <w:sz w:val="24"/>
          <w:szCs w:val="24"/>
        </w:rPr>
      </w:pPr>
    </w:p>
    <w:p w14:paraId="3A0E5098" w14:textId="77777777" w:rsidR="00EA5ED0" w:rsidRPr="00EA5ED0" w:rsidRDefault="00EA5ED0" w:rsidP="00EA5ED0">
      <w:pPr>
        <w:widowControl w:val="0"/>
        <w:ind w:firstLine="709"/>
        <w:jc w:val="center"/>
        <w:rPr>
          <w:color w:val="000000"/>
        </w:rPr>
      </w:pPr>
      <w:r w:rsidRPr="00EA5ED0">
        <w:rPr>
          <w:color w:val="000000"/>
        </w:rPr>
        <w:t>2. Условия и порядок предоставления субсидии</w:t>
      </w:r>
    </w:p>
    <w:p w14:paraId="5236BBEC" w14:textId="77777777" w:rsidR="00EA5ED0" w:rsidRPr="00EA5ED0" w:rsidRDefault="00EA5ED0" w:rsidP="00EA5ED0">
      <w:pPr>
        <w:widowControl w:val="0"/>
        <w:rPr>
          <w:color w:val="000000"/>
          <w:sz w:val="24"/>
          <w:szCs w:val="24"/>
        </w:rPr>
      </w:pPr>
    </w:p>
    <w:p w14:paraId="18D42B5F" w14:textId="77777777" w:rsidR="00EA5ED0" w:rsidRPr="00EA5ED0" w:rsidRDefault="00EA5ED0" w:rsidP="00EA5ED0">
      <w:pPr>
        <w:widowControl w:val="0"/>
        <w:ind w:firstLine="709"/>
        <w:jc w:val="both"/>
        <w:rPr>
          <w:color w:val="000000"/>
        </w:rPr>
      </w:pPr>
      <w:r w:rsidRPr="00EA5ED0">
        <w:rPr>
          <w:color w:val="000000"/>
        </w:rPr>
        <w:t xml:space="preserve">2.1. Некоммерческая организация имеет право на получение субсидии при условии соответствия следующим требованиям на 1 число месяца, предшествующего месяцу обращения за получением субсидии: </w:t>
      </w:r>
    </w:p>
    <w:p w14:paraId="1E909ECD" w14:textId="77777777" w:rsidR="00EA5ED0" w:rsidRPr="00EA5ED0" w:rsidRDefault="00EA5ED0" w:rsidP="00EA5ED0">
      <w:pPr>
        <w:widowControl w:val="0"/>
        <w:ind w:firstLine="709"/>
        <w:jc w:val="both"/>
        <w:rPr>
          <w:color w:val="000000"/>
        </w:rPr>
      </w:pPr>
      <w:proofErr w:type="gramStart"/>
      <w:r w:rsidRPr="00EA5ED0">
        <w:rPr>
          <w:color w:val="000000"/>
        </w:rPr>
        <w:t>не является иностранным юридическим лицом,</w:t>
      </w:r>
      <w:r w:rsidRPr="00EA5ED0">
        <w:rPr>
          <w:color w:val="000000"/>
          <w:shd w:val="clear" w:color="auto" w:fill="FFFFFF"/>
        </w:rPr>
        <w:t xml:space="preserve">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EA5ED0">
        <w:rPr>
          <w:color w:val="000000"/>
          <w:shd w:val="clear" w:color="auto" w:fill="FFFFFF"/>
        </w:rPr>
        <w:t xml:space="preserve"> превышает 25 процентов (если иное                                       не предусмотрено законодательством Российской Федерации). </w:t>
      </w:r>
      <w:proofErr w:type="gramStart"/>
      <w:r w:rsidRPr="00EA5ED0">
        <w:rPr>
          <w:color w:val="000000"/>
          <w:shd w:val="clear" w:color="auto" w:fill="FFFFFF"/>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EA5ED0">
        <w:rPr>
          <w:color w:val="000000"/>
          <w:shd w:val="clear" w:color="auto" w:fill="FFFFFF"/>
        </w:rPr>
        <w:t xml:space="preserve"> акционерных обществ;</w:t>
      </w:r>
    </w:p>
    <w:p w14:paraId="2D28D64C" w14:textId="77777777" w:rsidR="00EA5ED0" w:rsidRPr="00EA5ED0" w:rsidRDefault="00EA5ED0" w:rsidP="00EA5ED0">
      <w:pPr>
        <w:widowControl w:val="0"/>
        <w:ind w:firstLine="709"/>
        <w:jc w:val="both"/>
        <w:rPr>
          <w:color w:val="000000"/>
          <w:shd w:val="clear" w:color="auto" w:fill="FFFFFF"/>
        </w:rPr>
      </w:pPr>
      <w:r w:rsidRPr="00EA5ED0">
        <w:rPr>
          <w:color w:val="000000"/>
        </w:rPr>
        <w:t xml:space="preserve">не </w:t>
      </w:r>
      <w:r w:rsidRPr="00EA5ED0">
        <w:rPr>
          <w:color w:val="000000"/>
          <w:shd w:val="clear" w:color="auto" w:fill="FFFFFF"/>
        </w:rPr>
        <w:t>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2B1E174" w14:textId="77777777" w:rsidR="00EA5ED0" w:rsidRPr="00EA5ED0" w:rsidRDefault="00EA5ED0" w:rsidP="00EA5ED0">
      <w:pPr>
        <w:widowControl w:val="0"/>
        <w:ind w:firstLine="709"/>
        <w:jc w:val="both"/>
        <w:rPr>
          <w:color w:val="000000"/>
          <w:shd w:val="clear" w:color="auto" w:fill="FFFFFF"/>
        </w:rPr>
      </w:pPr>
      <w:proofErr w:type="gramStart"/>
      <w:r w:rsidRPr="00EA5ED0">
        <w:rPr>
          <w:color w:val="000000"/>
        </w:rPr>
        <w:t xml:space="preserve">не </w:t>
      </w:r>
      <w:r w:rsidRPr="00EA5ED0">
        <w:rPr>
          <w:color w:val="000000"/>
          <w:shd w:val="clear" w:color="auto" w:fill="FFFFFF"/>
        </w:rPr>
        <w:t xml:space="preserve">находится в составляемых в рамках реализации полномочий, предусмотренных главой </w:t>
      </w:r>
      <w:r w:rsidRPr="00EA5ED0">
        <w:rPr>
          <w:color w:val="000000"/>
          <w:shd w:val="clear" w:color="auto" w:fill="FFFFFF"/>
          <w:lang w:val="en-US"/>
        </w:rPr>
        <w:t>VII</w:t>
      </w:r>
      <w:r w:rsidRPr="00EA5ED0">
        <w:rPr>
          <w:color w:val="000000"/>
          <w:shd w:val="clear" w:color="auto" w:fill="FFFFFF"/>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распространений оружия массового уничтожения;</w:t>
      </w:r>
      <w:proofErr w:type="gramEnd"/>
    </w:p>
    <w:p w14:paraId="4D22C953" w14:textId="77777777" w:rsidR="00EA5ED0" w:rsidRPr="00EA5ED0" w:rsidRDefault="00EA5ED0" w:rsidP="00EA5ED0">
      <w:pPr>
        <w:widowControl w:val="0"/>
        <w:ind w:firstLine="709"/>
        <w:jc w:val="both"/>
        <w:rPr>
          <w:color w:val="000000"/>
        </w:rPr>
      </w:pPr>
      <w:r w:rsidRPr="00EA5ED0">
        <w:rPr>
          <w:color w:val="000000"/>
        </w:rPr>
        <w:t xml:space="preserve">не получает средства из местного бюджета на основании иных муниципальных правовых актов Отрадненского сельского поселения </w:t>
      </w:r>
      <w:r w:rsidRPr="00EA5ED0">
        <w:rPr>
          <w:color w:val="000000"/>
        </w:rPr>
        <w:lastRenderedPageBreak/>
        <w:t>Тихорецкого района на цели, установленные настоящим Порядком;</w:t>
      </w:r>
    </w:p>
    <w:p w14:paraId="4A92591B" w14:textId="77777777" w:rsidR="00EA5ED0" w:rsidRPr="00EA5ED0" w:rsidRDefault="00EA5ED0" w:rsidP="00EA5ED0">
      <w:pPr>
        <w:widowControl w:val="0"/>
        <w:ind w:firstLine="709"/>
        <w:jc w:val="both"/>
        <w:rPr>
          <w:color w:val="000000"/>
          <w:shd w:val="clear" w:color="auto" w:fill="FFFFFF"/>
        </w:rPr>
      </w:pPr>
      <w:r w:rsidRPr="00EA5ED0">
        <w:rPr>
          <w:color w:val="000000"/>
        </w:rPr>
        <w:t xml:space="preserve">не </w:t>
      </w:r>
      <w:r w:rsidRPr="00EA5ED0">
        <w:rPr>
          <w:color w:val="000000"/>
          <w:shd w:val="clear" w:color="auto" w:fill="FFFFFF"/>
        </w:rPr>
        <w:t xml:space="preserve">является иностранным агентом в соответствии с </w:t>
      </w:r>
      <w:hyperlink r:id="rId7" w:anchor="/document/404991865/entry/0" w:history="1">
        <w:r w:rsidRPr="00EA5ED0">
          <w:rPr>
            <w:color w:val="000000"/>
            <w:shd w:val="clear" w:color="auto" w:fill="FFFFFF"/>
          </w:rPr>
          <w:t>Федеральным законом</w:t>
        </w:r>
      </w:hyperlink>
      <w:r w:rsidRPr="00EA5ED0">
        <w:rPr>
          <w:color w:val="000000"/>
        </w:rPr>
        <w:t xml:space="preserve"> от </w:t>
      </w:r>
      <w:r w:rsidRPr="00EA5ED0">
        <w:rPr>
          <w:color w:val="000000"/>
          <w:shd w:val="clear" w:color="auto" w:fill="FFFFFF"/>
        </w:rPr>
        <w:t xml:space="preserve">14 июля 2022 года № 255-ФЗ «О </w:t>
      </w:r>
      <w:proofErr w:type="gramStart"/>
      <w:r w:rsidRPr="00EA5ED0">
        <w:rPr>
          <w:color w:val="000000"/>
          <w:shd w:val="clear" w:color="auto" w:fill="FFFFFF"/>
        </w:rPr>
        <w:t>контроле за</w:t>
      </w:r>
      <w:proofErr w:type="gramEnd"/>
      <w:r w:rsidRPr="00EA5ED0">
        <w:rPr>
          <w:color w:val="000000"/>
          <w:shd w:val="clear" w:color="auto" w:fill="FFFFFF"/>
        </w:rPr>
        <w:t xml:space="preserve"> деятельностью лиц, находящихся под иностранным влиянием»;</w:t>
      </w:r>
    </w:p>
    <w:p w14:paraId="6B71467C" w14:textId="77777777" w:rsidR="00EA5ED0" w:rsidRPr="00EA5ED0" w:rsidRDefault="00EA5ED0" w:rsidP="00EA5ED0">
      <w:pPr>
        <w:widowControl w:val="0"/>
        <w:ind w:firstLine="709"/>
        <w:jc w:val="both"/>
        <w:rPr>
          <w:color w:val="000000"/>
        </w:rPr>
      </w:pPr>
      <w:r w:rsidRPr="00EA5ED0">
        <w:rPr>
          <w:color w:val="000000"/>
        </w:rPr>
        <w:t>на едином налоговом счете некоммерческой организации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3A9EF8A" w14:textId="77777777" w:rsidR="00EA5ED0" w:rsidRPr="00EA5ED0" w:rsidRDefault="00EA5ED0" w:rsidP="00EA5ED0">
      <w:pPr>
        <w:widowControl w:val="0"/>
        <w:ind w:firstLine="709"/>
        <w:jc w:val="both"/>
        <w:rPr>
          <w:color w:val="000000"/>
        </w:rPr>
      </w:pPr>
      <w:r w:rsidRPr="00EA5ED0">
        <w:rPr>
          <w:color w:val="000000"/>
        </w:rPr>
        <w:t xml:space="preserve">отсутствует просроченная задолженность по возврату в местный бюджет субсидии, бюджетных инвестиций, а также иная просроченная (неурегулированная) задолженность по денежным обязательствам перед </w:t>
      </w:r>
      <w:proofErr w:type="spellStart"/>
      <w:r w:rsidRPr="00EA5ED0">
        <w:rPr>
          <w:color w:val="000000"/>
        </w:rPr>
        <w:t>Отрадненским</w:t>
      </w:r>
      <w:proofErr w:type="spellEnd"/>
      <w:r w:rsidRPr="00EA5ED0">
        <w:rPr>
          <w:color w:val="000000"/>
        </w:rPr>
        <w:t xml:space="preserve"> сельским поселением Тихорецкого района;</w:t>
      </w:r>
    </w:p>
    <w:p w14:paraId="595781EF" w14:textId="77777777" w:rsidR="00EA5ED0" w:rsidRPr="00EA5ED0" w:rsidRDefault="00EA5ED0" w:rsidP="00EA5ED0">
      <w:pPr>
        <w:widowControl w:val="0"/>
        <w:ind w:firstLine="709"/>
        <w:jc w:val="both"/>
      </w:pPr>
      <w:r w:rsidRPr="00EA5ED0">
        <w:t>некоммерческая организация, являющаяся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некоммерческой организации не приостановлена в порядке, предусмотренном законодательством Российской Федерации;</w:t>
      </w:r>
    </w:p>
    <w:p w14:paraId="0D2090F5" w14:textId="77777777" w:rsidR="00EA5ED0" w:rsidRPr="00EA5ED0" w:rsidRDefault="00EA5ED0" w:rsidP="00EA5ED0">
      <w:pPr>
        <w:widowControl w:val="0"/>
        <w:ind w:firstLine="709"/>
        <w:jc w:val="both"/>
        <w:rPr>
          <w:shd w:val="clear" w:color="auto" w:fill="FFFFFF"/>
        </w:rPr>
      </w:pPr>
      <w:proofErr w:type="gramStart"/>
      <w:r w:rsidRPr="00EA5ED0">
        <w:rPr>
          <w:shd w:val="clear" w:color="auto" w:fill="FFFFFF"/>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Pr="00EA5ED0">
        <w:t>некоммерческой организации</w:t>
      </w:r>
      <w:r w:rsidRPr="00EA5ED0">
        <w:rPr>
          <w:shd w:val="clear" w:color="auto" w:fill="FFFFFF"/>
        </w:rPr>
        <w:t>, являющейся юридическим лицом.</w:t>
      </w:r>
      <w:proofErr w:type="gramEnd"/>
    </w:p>
    <w:p w14:paraId="3565C665" w14:textId="77777777" w:rsidR="00EA5ED0" w:rsidRPr="00EA5ED0" w:rsidRDefault="00EA5ED0" w:rsidP="00EA5ED0">
      <w:pPr>
        <w:widowControl w:val="0"/>
        <w:ind w:firstLine="709"/>
        <w:jc w:val="both"/>
        <w:rPr>
          <w:shd w:val="clear" w:color="auto" w:fill="FFFFFF"/>
        </w:rPr>
      </w:pPr>
      <w:r w:rsidRPr="00EA5ED0">
        <w:rPr>
          <w:shd w:val="clear" w:color="auto" w:fill="FFFFFF"/>
        </w:rPr>
        <w:t>субсидия конкретной некоммерческой организации предусмотрена решением Совета Отрадненского сельского поселения Тихорецкого района о местном бюджете на текущий финансовый год.</w:t>
      </w:r>
    </w:p>
    <w:p w14:paraId="1C78DDCC" w14:textId="77777777" w:rsidR="00EA5ED0" w:rsidRPr="00EA5ED0" w:rsidRDefault="00EA5ED0" w:rsidP="00EA5ED0">
      <w:pPr>
        <w:widowControl w:val="0"/>
        <w:ind w:firstLine="709"/>
        <w:jc w:val="both"/>
        <w:rPr>
          <w:color w:val="000000"/>
        </w:rPr>
      </w:pPr>
      <w:r w:rsidRPr="00EA5ED0">
        <w:rPr>
          <w:color w:val="000000"/>
        </w:rPr>
        <w:t>2.2. Некоммерческая организация для получения субсидии предоставляет в финансовую службу администрации заявку по форме согласно приложению 2                                     к настоящему Порядку, подписанную руководителем некоммерческой организации, содержащую обязательства о соответствии получателя требованиям, установленным настоящим Порядком.</w:t>
      </w:r>
    </w:p>
    <w:p w14:paraId="63E18B10" w14:textId="77777777" w:rsidR="00EA5ED0" w:rsidRPr="00EA5ED0" w:rsidRDefault="00EA5ED0" w:rsidP="00EA5ED0">
      <w:pPr>
        <w:widowControl w:val="0"/>
        <w:ind w:firstLine="709"/>
        <w:jc w:val="both"/>
        <w:rPr>
          <w:color w:val="000000"/>
        </w:rPr>
      </w:pPr>
      <w:r w:rsidRPr="00EA5ED0">
        <w:rPr>
          <w:color w:val="000000"/>
        </w:rPr>
        <w:t>В целях подтверждения соответствия требованиям, указанным в пункте 2.1 настоящего Порядка, к заявке прилагаются следующие документы:</w:t>
      </w:r>
    </w:p>
    <w:p w14:paraId="5EA0C83E" w14:textId="77777777" w:rsidR="00EA5ED0" w:rsidRPr="00EA5ED0" w:rsidRDefault="00EA5ED0" w:rsidP="00EA5ED0">
      <w:pPr>
        <w:widowControl w:val="0"/>
        <w:ind w:firstLine="709"/>
        <w:jc w:val="both"/>
        <w:rPr>
          <w:color w:val="000000"/>
        </w:rPr>
      </w:pPr>
      <w:r w:rsidRPr="00EA5ED0">
        <w:rPr>
          <w:color w:val="000000"/>
        </w:rPr>
        <w:t>документ, подтверждающий полномочия руководителя, или должностного лица некоммерческой организации, уполномоченного на подписание заявки (далее – руководитель некоммерческой организации);</w:t>
      </w:r>
    </w:p>
    <w:p w14:paraId="592ECDC9" w14:textId="77777777" w:rsidR="00EA5ED0" w:rsidRPr="00EA5ED0" w:rsidRDefault="00EA5ED0" w:rsidP="00EA5ED0">
      <w:pPr>
        <w:widowControl w:val="0"/>
        <w:ind w:firstLine="709"/>
        <w:jc w:val="both"/>
        <w:rPr>
          <w:color w:val="000000"/>
        </w:rPr>
      </w:pPr>
      <w:r w:rsidRPr="00EA5ED0">
        <w:rPr>
          <w:color w:val="000000"/>
        </w:rPr>
        <w:t>копия устава некоммерческой организации, заверенная руководителем некоммерческой организации;</w:t>
      </w:r>
    </w:p>
    <w:p w14:paraId="73997AFF" w14:textId="77777777" w:rsidR="00EA5ED0" w:rsidRPr="00EA5ED0" w:rsidRDefault="00EA5ED0" w:rsidP="00EA5ED0">
      <w:pPr>
        <w:widowControl w:val="0"/>
        <w:ind w:firstLine="709"/>
        <w:jc w:val="both"/>
        <w:rPr>
          <w:color w:val="000000"/>
          <w:highlight w:val="yellow"/>
        </w:rPr>
      </w:pPr>
      <w:r w:rsidRPr="00EA5ED0">
        <w:rPr>
          <w:color w:val="000000"/>
        </w:rPr>
        <w:t>документ, подтверждающий отсутствие на едином налоговом счете задолженности по уплате налогов, сборов и страховых взносов в  бюджеты бюджетной системы Российской Федерации или ее не превышение размера, определенного пунктом 3 статьи 47 Налогового кодекса Российской Федерации;</w:t>
      </w:r>
    </w:p>
    <w:p w14:paraId="621086D0" w14:textId="77777777" w:rsidR="00EA5ED0" w:rsidRPr="00EA5ED0" w:rsidRDefault="00EA5ED0" w:rsidP="00EA5ED0">
      <w:pPr>
        <w:widowControl w:val="0"/>
        <w:ind w:firstLine="708"/>
        <w:jc w:val="both"/>
        <w:rPr>
          <w:color w:val="000000"/>
        </w:rPr>
      </w:pPr>
      <w:r w:rsidRPr="00EA5ED0">
        <w:rPr>
          <w:color w:val="000000"/>
        </w:rPr>
        <w:t xml:space="preserve">общественно полезная программа на текущий финансовый год,                                  подписанная руководителем некоммерческой организации, с указанием </w:t>
      </w:r>
      <w:r w:rsidRPr="00EA5ED0">
        <w:rPr>
          <w:color w:val="000000"/>
        </w:rPr>
        <w:lastRenderedPageBreak/>
        <w:t xml:space="preserve">планируемых мероприятий, сроков их выполнения и результатов реализации программы (далее – </w:t>
      </w:r>
      <w:r w:rsidRPr="00EA5ED0">
        <w:t>программа</w:t>
      </w:r>
      <w:r w:rsidRPr="00EA5ED0">
        <w:rPr>
          <w:color w:val="000000"/>
        </w:rPr>
        <w:t>);</w:t>
      </w:r>
    </w:p>
    <w:p w14:paraId="2F10D545" w14:textId="77777777" w:rsidR="00EA5ED0" w:rsidRPr="00EA5ED0" w:rsidRDefault="00EA5ED0" w:rsidP="00EA5ED0">
      <w:pPr>
        <w:widowControl w:val="0"/>
        <w:ind w:firstLine="709"/>
        <w:jc w:val="both"/>
        <w:rPr>
          <w:color w:val="000000"/>
        </w:rPr>
      </w:pPr>
      <w:r w:rsidRPr="00EA5ED0">
        <w:rPr>
          <w:color w:val="000000"/>
        </w:rPr>
        <w:t xml:space="preserve">подписанный руководителем некоммерческой организации расчетный размер затрат на выполнение </w:t>
      </w:r>
      <w:r w:rsidRPr="00EA5ED0">
        <w:t>мероприятий программы, не превышающий объем бюджетных ассигнований, предусмотренный в решении Совета Отрадненского сельского поселения Тихорецкого района о бюджете Отрадненского сельского поселения Тихорецкого района на текущий финансовый год</w:t>
      </w:r>
      <w:r w:rsidRPr="00EA5ED0">
        <w:rPr>
          <w:color w:val="000000"/>
        </w:rPr>
        <w:t>;</w:t>
      </w:r>
    </w:p>
    <w:p w14:paraId="33D28DA3" w14:textId="77777777" w:rsidR="00EA5ED0" w:rsidRPr="00EA5ED0" w:rsidRDefault="00EA5ED0" w:rsidP="00EA5ED0">
      <w:pPr>
        <w:shd w:val="clear" w:color="auto" w:fill="FFFFFF"/>
        <w:ind w:firstLine="708"/>
        <w:jc w:val="both"/>
        <w:rPr>
          <w:color w:val="000000"/>
        </w:rPr>
      </w:pPr>
      <w:r w:rsidRPr="00EA5ED0">
        <w:rPr>
          <w:color w:val="000000"/>
        </w:rPr>
        <w:t>Заявки регистрируются в администрации в соответствии с правилами организации документооборота.</w:t>
      </w:r>
    </w:p>
    <w:p w14:paraId="2F906A53" w14:textId="77777777" w:rsidR="00EA5ED0" w:rsidRPr="00EA5ED0" w:rsidRDefault="00EA5ED0" w:rsidP="00EA5ED0">
      <w:pPr>
        <w:widowControl w:val="0"/>
        <w:ind w:firstLine="709"/>
        <w:jc w:val="both"/>
        <w:rPr>
          <w:color w:val="000000"/>
        </w:rPr>
      </w:pPr>
      <w:r w:rsidRPr="00EA5ED0">
        <w:rPr>
          <w:color w:val="000000"/>
        </w:rPr>
        <w:t>2.3. Главный распорядитель в срок не позднее 5 рабочих дней со дня поступления заявки и документов, указанных в пункте 2.2 настоящего Порядка, самостоятельно запрашивает и получает на дату регистрации заявки в отношении получателя:</w:t>
      </w:r>
    </w:p>
    <w:p w14:paraId="524BD043" w14:textId="77777777" w:rsidR="00EA5ED0" w:rsidRPr="00EA5ED0" w:rsidRDefault="00EA5ED0" w:rsidP="00EA5ED0">
      <w:pPr>
        <w:widowControl w:val="0"/>
        <w:ind w:firstLine="709"/>
        <w:jc w:val="both"/>
        <w:rPr>
          <w:color w:val="000000"/>
        </w:rPr>
      </w:pPr>
      <w:r w:rsidRPr="00EA5ED0">
        <w:rPr>
          <w:color w:val="000000"/>
        </w:rPr>
        <w:t xml:space="preserve">информацию об отсутствии в реестре дисквалифицированных лиц сведений о некоммерческой организации, полученную с использованием </w:t>
      </w:r>
      <w:proofErr w:type="gramStart"/>
      <w:r w:rsidRPr="00EA5ED0">
        <w:rPr>
          <w:color w:val="000000"/>
        </w:rPr>
        <w:t>интернет-сервиса</w:t>
      </w:r>
      <w:proofErr w:type="gramEnd"/>
      <w:r w:rsidRPr="00EA5ED0">
        <w:rPr>
          <w:color w:val="000000"/>
        </w:rPr>
        <w:t xml:space="preserve"> Федеральной налоговой службы на официальном сайте Федеральной налоговой службы в информационно-телекоммуникационной сети «Интернет»;</w:t>
      </w:r>
    </w:p>
    <w:p w14:paraId="41817993" w14:textId="77777777" w:rsidR="00EA5ED0" w:rsidRPr="00EA5ED0" w:rsidRDefault="00EA5ED0" w:rsidP="00EA5ED0">
      <w:pPr>
        <w:widowControl w:val="0"/>
        <w:ind w:firstLine="709"/>
        <w:jc w:val="both"/>
        <w:rPr>
          <w:color w:val="000000"/>
        </w:rPr>
      </w:pPr>
      <w:proofErr w:type="gramStart"/>
      <w:r w:rsidRPr="00EA5ED0">
        <w:rPr>
          <w:color w:val="000000"/>
        </w:rPr>
        <w:t>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и перечня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полученные с использованием информации, размещённой на сайте Федеральной службы по финансовому мониторингу в информационно-телекоммуникационной сети Интернет;</w:t>
      </w:r>
      <w:proofErr w:type="gramEnd"/>
    </w:p>
    <w:p w14:paraId="1F21D113" w14:textId="77777777" w:rsidR="00EA5ED0" w:rsidRPr="00EA5ED0" w:rsidRDefault="00EA5ED0" w:rsidP="00EA5ED0">
      <w:pPr>
        <w:widowControl w:val="0"/>
        <w:ind w:firstLine="709"/>
        <w:jc w:val="both"/>
        <w:rPr>
          <w:color w:val="000000"/>
        </w:rPr>
      </w:pPr>
      <w:r w:rsidRPr="00EA5ED0">
        <w:rPr>
          <w:color w:val="000000"/>
        </w:rPr>
        <w:t>сведения из реестра иностранных агентов, полученные с использованием информации, размещённой на официальном сайте Министерства юстиции Российской Федерации в информационно-телекоммуникационной сети Интернет.</w:t>
      </w:r>
    </w:p>
    <w:p w14:paraId="6F5E831E" w14:textId="77777777" w:rsidR="00EA5ED0" w:rsidRPr="00EA5ED0" w:rsidRDefault="00EA5ED0" w:rsidP="00EA5ED0">
      <w:pPr>
        <w:widowControl w:val="0"/>
        <w:ind w:firstLine="709"/>
        <w:jc w:val="both"/>
        <w:rPr>
          <w:color w:val="000000"/>
        </w:rPr>
      </w:pPr>
      <w:r w:rsidRPr="00EA5ED0">
        <w:rPr>
          <w:color w:val="000000"/>
        </w:rPr>
        <w:t>Получатель вправе по собственной инициативе представить сведения, предусмотренные настоящим пунктом. При этом представленные получателем сведения должны быть получены по состоянию на дату не ранее 30 календарных дней до даты поступления заявки</w:t>
      </w:r>
    </w:p>
    <w:p w14:paraId="17D8FF1A" w14:textId="77777777" w:rsidR="00EA5ED0" w:rsidRPr="00EA5ED0" w:rsidRDefault="00EA5ED0" w:rsidP="00EA5ED0">
      <w:pPr>
        <w:widowControl w:val="0"/>
        <w:ind w:firstLine="709"/>
        <w:jc w:val="both"/>
        <w:rPr>
          <w:color w:val="000000"/>
        </w:rPr>
      </w:pPr>
      <w:r w:rsidRPr="00EA5ED0">
        <w:rPr>
          <w:color w:val="000000"/>
        </w:rPr>
        <w:t>2.4 Оценка документов некоммерческой организации на соответствие требованиям, установленным пунктом 2.1</w:t>
      </w:r>
      <w:r w:rsidRPr="00EA5ED0">
        <w:rPr>
          <w:color w:val="000000"/>
          <w:sz w:val="16"/>
          <w:szCs w:val="16"/>
        </w:rPr>
        <w:t xml:space="preserve"> </w:t>
      </w:r>
      <w:r w:rsidRPr="00EA5ED0">
        <w:rPr>
          <w:color w:val="000000"/>
        </w:rPr>
        <w:t>настоящего Порядка, осуществляется главным распорядителем в течение</w:t>
      </w:r>
      <w:r w:rsidRPr="00EA5ED0">
        <w:t xml:space="preserve"> </w:t>
      </w:r>
      <w:r w:rsidRPr="00EA5ED0">
        <w:rPr>
          <w:color w:val="000000"/>
        </w:rPr>
        <w:t>15 рабочих дней со дня поступления заявки.</w:t>
      </w:r>
    </w:p>
    <w:p w14:paraId="7ABF3CD1" w14:textId="77777777" w:rsidR="00EA5ED0" w:rsidRPr="00EA5ED0" w:rsidRDefault="00EA5ED0" w:rsidP="00EA5ED0">
      <w:pPr>
        <w:widowControl w:val="0"/>
        <w:ind w:firstLine="709"/>
        <w:jc w:val="both"/>
      </w:pPr>
      <w:r w:rsidRPr="00EA5ED0">
        <w:rPr>
          <w:shd w:val="clear" w:color="auto" w:fill="FFFFFF"/>
        </w:rPr>
        <w:t xml:space="preserve">2.5. Основаниями для отказа в предоставлении субсидии </w:t>
      </w:r>
      <w:r w:rsidRPr="00EA5ED0">
        <w:t>являются:</w:t>
      </w:r>
    </w:p>
    <w:p w14:paraId="158D1CDB" w14:textId="77777777" w:rsidR="00EA5ED0" w:rsidRPr="00EA5ED0" w:rsidRDefault="00EA5ED0" w:rsidP="00EA5ED0">
      <w:pPr>
        <w:widowControl w:val="0"/>
        <w:ind w:firstLine="709"/>
        <w:jc w:val="both"/>
      </w:pPr>
      <w:r w:rsidRPr="00EA5ED0">
        <w:t>несоответствие получателя требованиям, указанным в пункте 2.1 настоящего раздела;</w:t>
      </w:r>
    </w:p>
    <w:p w14:paraId="6198CC02" w14:textId="77777777" w:rsidR="00EA5ED0" w:rsidRPr="00EA5ED0" w:rsidRDefault="00EA5ED0" w:rsidP="00EA5ED0">
      <w:pPr>
        <w:widowControl w:val="0"/>
        <w:ind w:firstLine="709"/>
        <w:jc w:val="both"/>
      </w:pPr>
      <w:r w:rsidRPr="00EA5ED0">
        <w:t>несоответствие представленных некоммерческой организацией документов требованиям, определенным настоящим Порядком, или непредставление (представление не в полном объёме) документов, указанных                       в пункте 2.2 настоящего раздела;</w:t>
      </w:r>
    </w:p>
    <w:p w14:paraId="3DD74962" w14:textId="77777777" w:rsidR="00EA5ED0" w:rsidRPr="00EA5ED0" w:rsidRDefault="00EA5ED0" w:rsidP="00EA5ED0">
      <w:pPr>
        <w:widowControl w:val="0"/>
        <w:ind w:firstLine="709"/>
        <w:jc w:val="both"/>
      </w:pPr>
      <w:r w:rsidRPr="00EA5ED0">
        <w:t>установление факта недостоверности представленной некоммерческой организацией информации;</w:t>
      </w:r>
    </w:p>
    <w:p w14:paraId="07271A95" w14:textId="77777777" w:rsidR="00EA5ED0" w:rsidRPr="00EA5ED0" w:rsidRDefault="00EA5ED0" w:rsidP="00EA5ED0">
      <w:pPr>
        <w:widowControl w:val="0"/>
        <w:ind w:firstLine="709"/>
        <w:jc w:val="both"/>
      </w:pPr>
      <w:r w:rsidRPr="00EA5ED0">
        <w:rPr>
          <w:shd w:val="clear" w:color="auto" w:fill="FFFFFF"/>
        </w:rPr>
        <w:lastRenderedPageBreak/>
        <w:t xml:space="preserve">несоответствие мероприятий программы некоммерческой организации целям, указанным в </w:t>
      </w:r>
      <w:r w:rsidRPr="00EA5ED0">
        <w:t>пункте 1.1 раздела 1 настоящего Порядка.</w:t>
      </w:r>
    </w:p>
    <w:p w14:paraId="023381C7" w14:textId="77777777" w:rsidR="00EA5ED0" w:rsidRPr="00EA5ED0" w:rsidRDefault="00EA5ED0" w:rsidP="00EA5ED0">
      <w:pPr>
        <w:widowControl w:val="0"/>
        <w:ind w:firstLine="709"/>
        <w:jc w:val="both"/>
        <w:rPr>
          <w:color w:val="000000"/>
        </w:rPr>
      </w:pPr>
      <w:r w:rsidRPr="00EA5ED0">
        <w:rPr>
          <w:color w:val="000000"/>
        </w:rPr>
        <w:t>В случае отказа в предоставлении субсидии администрация в течение                        5 дней направляет некоммерческой организации уведомление с указанием оснований отказа.</w:t>
      </w:r>
    </w:p>
    <w:p w14:paraId="0D0652E3" w14:textId="77777777" w:rsidR="00EA5ED0" w:rsidRPr="00EA5ED0" w:rsidRDefault="00EA5ED0" w:rsidP="00EA5ED0">
      <w:pPr>
        <w:widowControl w:val="0"/>
        <w:ind w:firstLine="709"/>
        <w:jc w:val="both"/>
        <w:rPr>
          <w:color w:val="000000"/>
        </w:rPr>
      </w:pPr>
      <w:r w:rsidRPr="00EA5ED0">
        <w:rPr>
          <w:color w:val="000000"/>
        </w:rPr>
        <w:t>Некоммерческая организация имеет право повторно обратиться с заявкой о предоставлении субсидии после устранения обстоятельств, послуживших основаниями для отказа в предоставлении субсидии.</w:t>
      </w:r>
    </w:p>
    <w:p w14:paraId="46A68CA8" w14:textId="77777777" w:rsidR="00EA5ED0" w:rsidRPr="00EA5ED0" w:rsidRDefault="00EA5ED0" w:rsidP="00EA5ED0">
      <w:pPr>
        <w:shd w:val="clear" w:color="auto" w:fill="FFFFFF"/>
        <w:ind w:firstLine="708"/>
        <w:jc w:val="both"/>
        <w:rPr>
          <w:color w:val="000000"/>
          <w:shd w:val="clear" w:color="auto" w:fill="FFFFFF"/>
        </w:rPr>
      </w:pPr>
      <w:r w:rsidRPr="00EA5ED0">
        <w:rPr>
          <w:color w:val="000000"/>
        </w:rPr>
        <w:t>2.6. </w:t>
      </w:r>
      <w:proofErr w:type="gramStart"/>
      <w:r w:rsidRPr="00EA5ED0">
        <w:rPr>
          <w:color w:val="000000"/>
        </w:rPr>
        <w:t>Р</w:t>
      </w:r>
      <w:r w:rsidRPr="00EA5ED0">
        <w:rPr>
          <w:color w:val="000000"/>
          <w:shd w:val="clear" w:color="auto" w:fill="FFFFFF"/>
        </w:rPr>
        <w:t>азмер субсидии, предоставляемой получателю,</w:t>
      </w:r>
      <w:r w:rsidRPr="00EA5ED0" w:rsidDel="005F5355">
        <w:rPr>
          <w:color w:val="000000"/>
          <w:shd w:val="clear" w:color="auto" w:fill="FFFFFF"/>
        </w:rPr>
        <w:t xml:space="preserve"> </w:t>
      </w:r>
      <w:r w:rsidRPr="00EA5ED0">
        <w:rPr>
          <w:color w:val="000000"/>
          <w:shd w:val="clear" w:color="auto" w:fill="FFFFFF"/>
        </w:rPr>
        <w:t>рассчитывается на основании потребности, указанной в заявке на цели, указанные в пункте 1.1 раздела 1 настоящего Порядка, исходя из представленных получателем документов и не может превышать размер субсидии, определенный решением Совета Отрадненского сельского поселения Тихорецкого района о бюджете Отрадненского сельского поселения Тихорецкого района на текущий финансовый год.</w:t>
      </w:r>
      <w:proofErr w:type="gramEnd"/>
    </w:p>
    <w:p w14:paraId="7E6EF0B8" w14:textId="77777777" w:rsidR="00EA5ED0" w:rsidRPr="00EA5ED0" w:rsidRDefault="00EA5ED0" w:rsidP="00EA5ED0">
      <w:pPr>
        <w:widowControl w:val="0"/>
        <w:ind w:firstLine="709"/>
        <w:jc w:val="both"/>
      </w:pPr>
      <w:r w:rsidRPr="00EA5ED0">
        <w:rPr>
          <w:color w:val="000000"/>
        </w:rPr>
        <w:t xml:space="preserve">2.7. Решение о предоставлении субсидии принимается в форме </w:t>
      </w:r>
      <w:r w:rsidRPr="00EA5ED0">
        <w:t>распоряжения администрации Отрадненского сельского поселения Тихорецкого района (далее – распоряжение о предоставлении субсидии) не позднее 1 месяца со дня поступления заявки.</w:t>
      </w:r>
    </w:p>
    <w:p w14:paraId="0115C2C0" w14:textId="77777777" w:rsidR="00EA5ED0" w:rsidRPr="00EA5ED0" w:rsidRDefault="00EA5ED0" w:rsidP="00EA5ED0">
      <w:pPr>
        <w:widowControl w:val="0"/>
        <w:ind w:firstLine="709"/>
        <w:jc w:val="both"/>
      </w:pPr>
      <w:r w:rsidRPr="00EA5ED0">
        <w:t xml:space="preserve">2.8. На основании постановления о предоставлении субсидии администрация заключает с некоммерческой организацией соглашение                               о предоставлении субсидии </w:t>
      </w:r>
      <w:r w:rsidRPr="00EA5ED0">
        <w:rPr>
          <w:shd w:val="clear" w:color="auto" w:fill="FFFFFF"/>
        </w:rPr>
        <w:t>(далее – соглашение)</w:t>
      </w:r>
      <w:r w:rsidRPr="00EA5ED0">
        <w:t xml:space="preserve"> в соответствии с типовой формой, утвержденной финансовым органом Отрадненского сельского поселения Тихорецкого района (приложение № 5 к настоящему Порядку).</w:t>
      </w:r>
    </w:p>
    <w:p w14:paraId="3ADCF5A0" w14:textId="77777777" w:rsidR="00EA5ED0" w:rsidRPr="00EA5ED0" w:rsidRDefault="00EA5ED0" w:rsidP="00EA5ED0">
      <w:pPr>
        <w:widowControl w:val="0"/>
        <w:ind w:firstLine="709"/>
        <w:jc w:val="both"/>
        <w:rPr>
          <w:color w:val="000000"/>
        </w:rPr>
      </w:pPr>
      <w:r w:rsidRPr="00EA5ED0">
        <w:t>Соглашение заключается в течение 15 дней со дня принятия распоряжения о пр</w:t>
      </w:r>
      <w:r w:rsidRPr="00EA5ED0">
        <w:rPr>
          <w:color w:val="000000"/>
        </w:rPr>
        <w:t>едоставлении субсидии.</w:t>
      </w:r>
    </w:p>
    <w:p w14:paraId="49C7C59B" w14:textId="77777777" w:rsidR="00EA5ED0" w:rsidRPr="00EA5ED0" w:rsidRDefault="00EA5ED0" w:rsidP="00EA5ED0">
      <w:pPr>
        <w:widowControl w:val="0"/>
        <w:ind w:firstLine="709"/>
        <w:jc w:val="both"/>
        <w:rPr>
          <w:color w:val="000000"/>
          <w:shd w:val="clear" w:color="auto" w:fill="FFFFFF"/>
        </w:rPr>
      </w:pPr>
      <w:r w:rsidRPr="00EA5ED0">
        <w:rPr>
          <w:color w:val="000000"/>
        </w:rPr>
        <w:t xml:space="preserve">Для заключения соглашения администрация </w:t>
      </w:r>
      <w:r w:rsidRPr="00EA5ED0">
        <w:rPr>
          <w:color w:val="000000"/>
          <w:shd w:val="clear" w:color="auto" w:fill="FFFFFF"/>
        </w:rPr>
        <w:t>направляет получателю субсидии 2 экземпляра соглашения, 1 экземпляр которого получатель субсидии после подписания возвращает администрации в срок не более 5 дней со дня получения 2-х экземпляров соглашения.</w:t>
      </w:r>
    </w:p>
    <w:p w14:paraId="0FF49F62" w14:textId="77777777" w:rsidR="00EA5ED0" w:rsidRPr="00EA5ED0" w:rsidRDefault="00EA5ED0" w:rsidP="00EA5ED0">
      <w:pPr>
        <w:widowControl w:val="0"/>
        <w:ind w:firstLine="709"/>
        <w:jc w:val="both"/>
        <w:rPr>
          <w:color w:val="000000"/>
          <w:shd w:val="clear" w:color="auto" w:fill="FFFFFF"/>
        </w:rPr>
      </w:pPr>
      <w:r w:rsidRPr="00EA5ED0">
        <w:rPr>
          <w:color w:val="000000"/>
          <w:shd w:val="clear" w:color="auto" w:fill="FFFFFF"/>
        </w:rPr>
        <w:t>2.9. Обязательными условиями предоставления субсидии, включаемыми                           в соглашение, являются:</w:t>
      </w:r>
    </w:p>
    <w:p w14:paraId="36931E6F" w14:textId="77777777" w:rsidR="00EA5ED0" w:rsidRPr="00EA5ED0" w:rsidRDefault="00EA5ED0" w:rsidP="00EA5ED0">
      <w:pPr>
        <w:widowControl w:val="0"/>
        <w:ind w:firstLine="709"/>
        <w:jc w:val="both"/>
        <w:rPr>
          <w:color w:val="000000"/>
          <w:shd w:val="clear" w:color="auto" w:fill="FFFFFF"/>
        </w:rPr>
      </w:pPr>
      <w:r w:rsidRPr="00EA5ED0">
        <w:rPr>
          <w:color w:val="000000"/>
          <w:shd w:val="clear" w:color="auto" w:fill="FFFFFF"/>
        </w:rPr>
        <w:t>запрет приобретения получателем за счёт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14:paraId="45036C21" w14:textId="77777777" w:rsidR="00EA5ED0" w:rsidRPr="00EA5ED0" w:rsidRDefault="00EA5ED0" w:rsidP="00EA5ED0">
      <w:pPr>
        <w:widowControl w:val="0"/>
        <w:ind w:firstLine="709"/>
        <w:jc w:val="both"/>
        <w:rPr>
          <w:color w:val="000000"/>
          <w:shd w:val="clear" w:color="auto" w:fill="FFFFFF"/>
        </w:rPr>
      </w:pPr>
      <w:r w:rsidRPr="00EA5ED0">
        <w:rPr>
          <w:color w:val="000000"/>
          <w:shd w:val="clear" w:color="auto" w:fill="FFFFFF"/>
        </w:rPr>
        <w:t xml:space="preserve">согласие получателя на осуществление в отношении него проверки администрацией соблюдения порядка и условий предоставления субсидии, в том числе в части достижения результата предоставления субсидии, предусмотренного пунктом 2.9 настоящего Порядка, а также проверки </w:t>
      </w:r>
      <w:r w:rsidRPr="00EA5ED0">
        <w:rPr>
          <w:color w:val="000000"/>
        </w:rPr>
        <w:t xml:space="preserve">финансовой службой администрации в соответствии </w:t>
      </w:r>
      <w:r w:rsidRPr="00EA5ED0">
        <w:rPr>
          <w:color w:val="000000"/>
          <w:shd w:val="clear" w:color="auto" w:fill="FFFFFF"/>
        </w:rPr>
        <w:t>со статьями 268.1 и 269.2 БК РФ.</w:t>
      </w:r>
    </w:p>
    <w:p w14:paraId="2F5805BB" w14:textId="77777777" w:rsidR="00EA5ED0" w:rsidRPr="00EA5ED0" w:rsidRDefault="00EA5ED0" w:rsidP="00EA5ED0">
      <w:pPr>
        <w:suppressAutoHyphens/>
        <w:overflowPunct w:val="0"/>
        <w:autoSpaceDE w:val="0"/>
        <w:autoSpaceDN w:val="0"/>
        <w:ind w:firstLine="720"/>
        <w:jc w:val="both"/>
        <w:textAlignment w:val="baseline"/>
        <w:rPr>
          <w:kern w:val="3"/>
        </w:rPr>
      </w:pPr>
      <w:r w:rsidRPr="00EA5ED0">
        <w:rPr>
          <w:color w:val="000000"/>
          <w:spacing w:val="2"/>
          <w:kern w:val="3"/>
        </w:rPr>
        <w:t>2.10. </w:t>
      </w:r>
      <w:r w:rsidRPr="00EA5ED0">
        <w:rPr>
          <w:color w:val="000000"/>
          <w:kern w:val="3"/>
        </w:rPr>
        <w:t xml:space="preserve">Результатом предоставления субсидии является количество мероприятий программы, выполненных некоммерческой организацией                                      </w:t>
      </w:r>
      <w:r w:rsidRPr="00EA5ED0">
        <w:rPr>
          <w:kern w:val="3"/>
        </w:rPr>
        <w:lastRenderedPageBreak/>
        <w:t>в соответствии с соглашением. Значения результатов предоставления Субсидии устанавливаются в соглашении о предоставлении Субсидии.</w:t>
      </w:r>
    </w:p>
    <w:p w14:paraId="5EE0A54F" w14:textId="77777777" w:rsidR="00EA5ED0" w:rsidRPr="00EA5ED0" w:rsidRDefault="00EA5ED0" w:rsidP="00EA5ED0">
      <w:pPr>
        <w:suppressAutoHyphens/>
        <w:overflowPunct w:val="0"/>
        <w:autoSpaceDE w:val="0"/>
        <w:autoSpaceDN w:val="0"/>
        <w:ind w:firstLine="720"/>
        <w:jc w:val="both"/>
        <w:textAlignment w:val="baseline"/>
        <w:rPr>
          <w:kern w:val="3"/>
        </w:rPr>
      </w:pPr>
      <w:r w:rsidRPr="00EA5ED0">
        <w:rPr>
          <w:color w:val="000000"/>
          <w:spacing w:val="2"/>
          <w:kern w:val="3"/>
        </w:rPr>
        <w:t>2.11. </w:t>
      </w:r>
      <w:r w:rsidRPr="00EA5ED0">
        <w:rPr>
          <w:kern w:val="3"/>
        </w:rPr>
        <w:t xml:space="preserve">Направления расходов, источником финансового обеспечения которых является субсидия, должны соответствовать перечню согласно приложению 1 к настоящему Порядку. </w:t>
      </w:r>
    </w:p>
    <w:p w14:paraId="6B32A163" w14:textId="77777777" w:rsidR="00EA5ED0" w:rsidRPr="00EA5ED0" w:rsidRDefault="00EA5ED0" w:rsidP="00EA5ED0">
      <w:pPr>
        <w:widowControl w:val="0"/>
        <w:autoSpaceDE w:val="0"/>
        <w:autoSpaceDN w:val="0"/>
        <w:adjustRightInd w:val="0"/>
        <w:ind w:firstLine="709"/>
        <w:jc w:val="both"/>
      </w:pPr>
      <w:r w:rsidRPr="00EA5ED0">
        <w:rPr>
          <w:color w:val="000000"/>
        </w:rPr>
        <w:t xml:space="preserve">2.12. Субсидия перечисляется администрацией на расчетный счет получателя субсидии, открытый в кредитной организации, в сроки, определенные соглашением. </w:t>
      </w:r>
    </w:p>
    <w:p w14:paraId="10663D11" w14:textId="77777777" w:rsidR="00EA5ED0" w:rsidRPr="00EA5ED0" w:rsidRDefault="00EA5ED0" w:rsidP="00EA5ED0">
      <w:pPr>
        <w:widowControl w:val="0"/>
        <w:ind w:firstLine="709"/>
        <w:jc w:val="both"/>
        <w:rPr>
          <w:color w:val="000000"/>
          <w:shd w:val="clear" w:color="auto" w:fill="FFFFFF"/>
        </w:rPr>
      </w:pPr>
      <w:r w:rsidRPr="00EA5ED0">
        <w:rPr>
          <w:color w:val="000000"/>
        </w:rPr>
        <w:t>2.13. </w:t>
      </w:r>
      <w:r w:rsidRPr="00EA5ED0">
        <w:rPr>
          <w:color w:val="000000"/>
          <w:shd w:val="clear" w:color="auto" w:fill="FFFFFF"/>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D417072" w14:textId="77777777" w:rsidR="00EA5ED0" w:rsidRPr="00EA5ED0" w:rsidRDefault="00EA5ED0" w:rsidP="00EA5ED0">
      <w:pPr>
        <w:widowControl w:val="0"/>
        <w:ind w:firstLine="709"/>
        <w:jc w:val="both"/>
        <w:rPr>
          <w:color w:val="000000"/>
          <w:shd w:val="clear" w:color="auto" w:fill="FFFFFF"/>
        </w:rPr>
      </w:pPr>
      <w:proofErr w:type="gramStart"/>
      <w:r w:rsidRPr="00EA5ED0">
        <w:rPr>
          <w:color w:val="000000"/>
          <w:shd w:val="clear" w:color="auto" w:fill="FFFFFF"/>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w:t>
      </w:r>
      <w:r w:rsidRPr="00EA5ED0">
        <w:rPr>
          <w:shd w:val="clear" w:color="auto" w:fill="FFFFFF"/>
        </w:rPr>
        <w:t>формированием</w:t>
      </w:r>
      <w:r w:rsidRPr="00EA5ED0">
        <w:rPr>
          <w:color w:val="000000"/>
          <w:shd w:val="clear" w:color="auto" w:fill="FFFFFF"/>
        </w:rPr>
        <w:t xml:space="preserve"> администрации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местный</w:t>
      </w:r>
      <w:proofErr w:type="gramEnd"/>
      <w:r w:rsidRPr="00EA5ED0">
        <w:rPr>
          <w:color w:val="000000"/>
          <w:shd w:val="clear" w:color="auto" w:fill="FFFFFF"/>
        </w:rPr>
        <w:t xml:space="preserve"> бюджет.</w:t>
      </w:r>
    </w:p>
    <w:p w14:paraId="128392E5" w14:textId="77777777" w:rsidR="00EA5ED0" w:rsidRPr="00EA5ED0" w:rsidRDefault="00EA5ED0" w:rsidP="00EA5ED0">
      <w:pPr>
        <w:widowControl w:val="0"/>
        <w:jc w:val="both"/>
        <w:rPr>
          <w:color w:val="000000"/>
          <w:sz w:val="24"/>
          <w:szCs w:val="24"/>
          <w:shd w:val="clear" w:color="auto" w:fill="FFFFFF"/>
        </w:rPr>
      </w:pPr>
    </w:p>
    <w:p w14:paraId="5CA7079F" w14:textId="77777777" w:rsidR="00EA5ED0" w:rsidRPr="00EA5ED0" w:rsidRDefault="00EA5ED0" w:rsidP="00EA5ED0">
      <w:pPr>
        <w:ind w:firstLine="709"/>
        <w:jc w:val="center"/>
        <w:rPr>
          <w:color w:val="000000"/>
        </w:rPr>
      </w:pPr>
      <w:r w:rsidRPr="00EA5ED0">
        <w:rPr>
          <w:color w:val="000000"/>
        </w:rPr>
        <w:t>3. Порядок предоставления отчетности, осуществление контроля (мониторинга) за соблюдением условий и порядка предоставления</w:t>
      </w:r>
    </w:p>
    <w:p w14:paraId="0EDC53F4" w14:textId="77777777" w:rsidR="00EA5ED0" w:rsidRPr="00EA5ED0" w:rsidRDefault="00EA5ED0" w:rsidP="00EA5ED0">
      <w:pPr>
        <w:ind w:firstLine="709"/>
        <w:jc w:val="center"/>
        <w:rPr>
          <w:color w:val="000000"/>
        </w:rPr>
      </w:pPr>
      <w:r w:rsidRPr="00EA5ED0">
        <w:rPr>
          <w:color w:val="000000"/>
        </w:rPr>
        <w:t>субсидий и ответственность за их нарушение</w:t>
      </w:r>
    </w:p>
    <w:p w14:paraId="358D6E6A" w14:textId="77777777" w:rsidR="00EA5ED0" w:rsidRPr="00EA5ED0" w:rsidRDefault="00EA5ED0" w:rsidP="00EA5ED0">
      <w:pPr>
        <w:widowControl w:val="0"/>
        <w:ind w:firstLine="709"/>
        <w:jc w:val="center"/>
        <w:rPr>
          <w:color w:val="000000"/>
          <w:sz w:val="24"/>
          <w:szCs w:val="24"/>
        </w:rPr>
      </w:pPr>
      <w:r w:rsidRPr="00EA5ED0">
        <w:rPr>
          <w:color w:val="000000"/>
        </w:rPr>
        <w:t xml:space="preserve"> </w:t>
      </w:r>
    </w:p>
    <w:p w14:paraId="0DD1A9E2" w14:textId="77777777" w:rsidR="00EA5ED0" w:rsidRPr="00EA5ED0" w:rsidRDefault="00EA5ED0" w:rsidP="00EA5ED0">
      <w:pPr>
        <w:widowControl w:val="0"/>
        <w:ind w:firstLine="709"/>
        <w:jc w:val="both"/>
        <w:rPr>
          <w:color w:val="000000"/>
        </w:rPr>
      </w:pPr>
      <w:r w:rsidRPr="00EA5ED0">
        <w:rPr>
          <w:color w:val="000000"/>
        </w:rPr>
        <w:t>3.1. Получатель субсидии ежеквартально, до 10 числа месяца, следующего за отчетным кварталом, представляет администрации отчеты о достижении значений результатов предоставления субсидии, а также характеристик результата (при их установлении) по формам, определенным соглашением.</w:t>
      </w:r>
    </w:p>
    <w:p w14:paraId="3F6F009E" w14:textId="77777777" w:rsidR="00EA5ED0" w:rsidRPr="00EA5ED0" w:rsidRDefault="00EA5ED0" w:rsidP="00EA5ED0">
      <w:pPr>
        <w:widowControl w:val="0"/>
        <w:ind w:firstLine="709"/>
        <w:jc w:val="both"/>
        <w:rPr>
          <w:color w:val="000000"/>
        </w:rPr>
      </w:pPr>
      <w:r w:rsidRPr="00EA5ED0">
        <w:rPr>
          <w:color w:val="000000"/>
        </w:rPr>
        <w:t>3.2. Главный распорядитель в течение 5 дней обеспечивает проверку отчетов, представленных получателем субсидии.</w:t>
      </w:r>
    </w:p>
    <w:p w14:paraId="20778C1C" w14:textId="77777777" w:rsidR="00EA5ED0" w:rsidRPr="00EA5ED0" w:rsidRDefault="00EA5ED0" w:rsidP="00EA5ED0">
      <w:pPr>
        <w:widowControl w:val="0"/>
        <w:ind w:firstLine="709"/>
        <w:jc w:val="both"/>
        <w:rPr>
          <w:color w:val="000000"/>
        </w:rPr>
      </w:pPr>
      <w:r w:rsidRPr="00EA5ED0">
        <w:rPr>
          <w:color w:val="000000"/>
        </w:rPr>
        <w:t xml:space="preserve">В случае установления факта </w:t>
      </w:r>
      <w:proofErr w:type="spellStart"/>
      <w:r w:rsidRPr="00EA5ED0">
        <w:rPr>
          <w:color w:val="000000"/>
        </w:rPr>
        <w:t>недостижения</w:t>
      </w:r>
      <w:proofErr w:type="spellEnd"/>
      <w:r w:rsidRPr="00EA5ED0">
        <w:rPr>
          <w:color w:val="000000"/>
        </w:rPr>
        <w:t xml:space="preserve"> получателем субсидии результатов предоставления субсидии финансовая служба в течение 5 дней со дня получения отчета направляет указанную информацию в орган внутреннего муниципального контроля.</w:t>
      </w:r>
    </w:p>
    <w:p w14:paraId="2546D86E" w14:textId="77777777" w:rsidR="00EA5ED0" w:rsidRPr="00EA5ED0" w:rsidRDefault="00EA5ED0" w:rsidP="00EA5ED0">
      <w:pPr>
        <w:widowControl w:val="0"/>
        <w:ind w:firstLine="709"/>
        <w:jc w:val="both"/>
        <w:rPr>
          <w:color w:val="000000"/>
        </w:rPr>
      </w:pPr>
      <w:r w:rsidRPr="00EA5ED0">
        <w:rPr>
          <w:color w:val="000000"/>
        </w:rPr>
        <w:t xml:space="preserve">3.3. Главный </w:t>
      </w:r>
      <w:proofErr w:type="spellStart"/>
      <w:r w:rsidRPr="00EA5ED0">
        <w:rPr>
          <w:color w:val="000000"/>
        </w:rPr>
        <w:t>распорядитль</w:t>
      </w:r>
      <w:proofErr w:type="spellEnd"/>
      <w:r w:rsidRPr="00EA5ED0">
        <w:rPr>
          <w:color w:val="000000"/>
        </w:rPr>
        <w:t xml:space="preserve"> осуществляет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путем запроса информации в порядке и по формам в соответствии с установленным Министерством финансов Российской Федерации порядком проведения </w:t>
      </w:r>
      <w:proofErr w:type="gramStart"/>
      <w:r w:rsidRPr="00EA5ED0">
        <w:rPr>
          <w:color w:val="000000"/>
        </w:rPr>
        <w:t>мониторинга достижения результатов предоставления субсидии</w:t>
      </w:r>
      <w:proofErr w:type="gramEnd"/>
      <w:r w:rsidRPr="00EA5ED0">
        <w:rPr>
          <w:color w:val="000000"/>
        </w:rPr>
        <w:t>.</w:t>
      </w:r>
    </w:p>
    <w:p w14:paraId="29E9A7AA" w14:textId="77777777" w:rsidR="00EA5ED0" w:rsidRPr="00EA5ED0" w:rsidRDefault="00EA5ED0" w:rsidP="00EA5ED0">
      <w:pPr>
        <w:widowControl w:val="0"/>
        <w:ind w:firstLine="709"/>
        <w:jc w:val="both"/>
        <w:rPr>
          <w:color w:val="000000"/>
        </w:rPr>
      </w:pPr>
      <w:r w:rsidRPr="00EA5ED0">
        <w:rPr>
          <w:color w:val="000000"/>
          <w:shd w:val="clear" w:color="auto" w:fill="FFFFFF"/>
        </w:rPr>
        <w:t xml:space="preserve">Мониторинг проводится в отношении каждого события, отражающего срок завершения мероприятия по получению результата предоставления </w:t>
      </w:r>
      <w:r w:rsidRPr="00EA5ED0">
        <w:rPr>
          <w:color w:val="000000"/>
          <w:shd w:val="clear" w:color="auto" w:fill="FFFFFF"/>
        </w:rPr>
        <w:lastRenderedPageBreak/>
        <w:t xml:space="preserve">субсидии, в течение всего периода, установленного для достижения конечного значения результата предоставления субсидии </w:t>
      </w:r>
      <w:r w:rsidRPr="00EA5ED0">
        <w:rPr>
          <w:color w:val="000000"/>
        </w:rPr>
        <w:t>по форме согласно    приложению 3 к настоящему Порядку.</w:t>
      </w:r>
    </w:p>
    <w:p w14:paraId="03D1E4FA" w14:textId="77777777" w:rsidR="00EA5ED0" w:rsidRPr="00EA5ED0" w:rsidRDefault="00EA5ED0" w:rsidP="00EA5ED0">
      <w:pPr>
        <w:widowControl w:val="0"/>
        <w:ind w:firstLine="709"/>
        <w:jc w:val="both"/>
        <w:rPr>
          <w:color w:val="000000"/>
        </w:rPr>
      </w:pPr>
      <w:r w:rsidRPr="00EA5ED0">
        <w:rPr>
          <w:color w:val="000000"/>
        </w:rPr>
        <w:t>3.4</w:t>
      </w:r>
      <w:r w:rsidRPr="00EA5ED0">
        <w:rPr>
          <w:color w:val="000000"/>
          <w:sz w:val="24"/>
          <w:szCs w:val="24"/>
        </w:rPr>
        <w:t>.</w:t>
      </w:r>
      <w:r w:rsidRPr="00EA5ED0">
        <w:rPr>
          <w:color w:val="000000"/>
        </w:rPr>
        <w:t> </w:t>
      </w:r>
      <w:proofErr w:type="gramStart"/>
      <w:r w:rsidRPr="00EA5ED0">
        <w:rPr>
          <w:color w:val="000000"/>
        </w:rPr>
        <w:t>Контроль за</w:t>
      </w:r>
      <w:proofErr w:type="gramEnd"/>
      <w:r w:rsidRPr="00EA5ED0">
        <w:rPr>
          <w:color w:val="000000"/>
        </w:rPr>
        <w:t xml:space="preserve"> соблюдением условий и порядка предоставления субсидий получателями субсидий осуществляется:</w:t>
      </w:r>
    </w:p>
    <w:p w14:paraId="2649F17C" w14:textId="77777777" w:rsidR="00EA5ED0" w:rsidRPr="00EA5ED0" w:rsidRDefault="00EA5ED0" w:rsidP="00EA5ED0">
      <w:pPr>
        <w:widowControl w:val="0"/>
        <w:ind w:firstLine="709"/>
        <w:jc w:val="both"/>
        <w:rPr>
          <w:color w:val="000000"/>
        </w:rPr>
      </w:pPr>
      <w:r w:rsidRPr="00EA5ED0">
        <w:rPr>
          <w:color w:val="000000"/>
        </w:rPr>
        <w:t>главным распорядителем – в виде проверок соблюдения получателем субсидии условий и порядка предоставления субсидии, в том числе в части достижения результатов предоставления субсидии;</w:t>
      </w:r>
    </w:p>
    <w:p w14:paraId="7DC1F164" w14:textId="77777777" w:rsidR="00EA5ED0" w:rsidRPr="00EA5ED0" w:rsidRDefault="00EA5ED0" w:rsidP="00EA5ED0">
      <w:pPr>
        <w:widowControl w:val="0"/>
        <w:ind w:firstLine="709"/>
        <w:jc w:val="both"/>
        <w:rPr>
          <w:color w:val="000000"/>
        </w:rPr>
      </w:pPr>
      <w:r w:rsidRPr="00EA5ED0">
        <w:rPr>
          <w:color w:val="000000"/>
        </w:rPr>
        <w:t>органами муниципального финансового контроля в виде проверок в соответствии со статьей 268.1 и 269.2 Бюджетного кодекса Российской Федерации.</w:t>
      </w:r>
    </w:p>
    <w:p w14:paraId="1456973F" w14:textId="77777777" w:rsidR="00EA5ED0" w:rsidRPr="00EA5ED0" w:rsidRDefault="00EA5ED0" w:rsidP="00EA5ED0">
      <w:pPr>
        <w:widowControl w:val="0"/>
        <w:ind w:firstLine="709"/>
        <w:jc w:val="both"/>
        <w:rPr>
          <w:color w:val="000000"/>
        </w:rPr>
      </w:pPr>
      <w:r w:rsidRPr="00EA5ED0">
        <w:rPr>
          <w:color w:val="000000"/>
        </w:rPr>
        <w:t xml:space="preserve">3.5. Получатели субсидии несут следующие меры ответственности                        за нарушение условий и порядка предоставления субсидий, в том числе                                за </w:t>
      </w:r>
      <w:proofErr w:type="spellStart"/>
      <w:r w:rsidRPr="00EA5ED0">
        <w:rPr>
          <w:color w:val="000000"/>
        </w:rPr>
        <w:t>недостижение</w:t>
      </w:r>
      <w:proofErr w:type="spellEnd"/>
      <w:r w:rsidRPr="00EA5ED0">
        <w:rPr>
          <w:color w:val="000000"/>
        </w:rPr>
        <w:t xml:space="preserve"> результатов предоставления субсидий: </w:t>
      </w:r>
    </w:p>
    <w:p w14:paraId="58F5008F" w14:textId="77777777" w:rsidR="00EA5ED0" w:rsidRPr="00EA5ED0" w:rsidRDefault="00EA5ED0" w:rsidP="00EA5ED0">
      <w:pPr>
        <w:widowControl w:val="0"/>
        <w:ind w:firstLine="709"/>
        <w:jc w:val="both"/>
        <w:rPr>
          <w:color w:val="000000"/>
        </w:rPr>
      </w:pPr>
      <w:r w:rsidRPr="00EA5ED0">
        <w:rPr>
          <w:color w:val="000000"/>
        </w:rPr>
        <w:t xml:space="preserve">возврат субсидии в местный бюджет в случае нарушения получателем субсидий условий, установленных при предоставлении субсидии, </w:t>
      </w:r>
      <w:proofErr w:type="gramStart"/>
      <w:r w:rsidRPr="00EA5ED0">
        <w:rPr>
          <w:color w:val="000000"/>
        </w:rPr>
        <w:t>выявленного</w:t>
      </w:r>
      <w:proofErr w:type="gramEnd"/>
      <w:r w:rsidRPr="00EA5ED0">
        <w:rPr>
          <w:color w:val="000000"/>
        </w:rPr>
        <w:t xml:space="preserve"> в том числе по фактам проверок, проведенных финансовой службой администрации, а также в случае </w:t>
      </w:r>
      <w:proofErr w:type="spellStart"/>
      <w:r w:rsidRPr="00EA5ED0">
        <w:rPr>
          <w:color w:val="000000"/>
        </w:rPr>
        <w:t>недостижения</w:t>
      </w:r>
      <w:proofErr w:type="spellEnd"/>
      <w:r w:rsidRPr="00EA5ED0">
        <w:rPr>
          <w:color w:val="000000"/>
        </w:rPr>
        <w:t xml:space="preserve"> значений результатов предоставления субсидии. Субсидия подлежит возврату в местный бюджет на основании требования, направляемого администрацией получателю субсидии в течение 10 дней со дня выявления нарушения по форме согласно приложению    4 к настоящему Порядку;</w:t>
      </w:r>
    </w:p>
    <w:p w14:paraId="4A236263" w14:textId="77777777" w:rsidR="00EA5ED0" w:rsidRPr="00EA5ED0" w:rsidRDefault="00EA5ED0" w:rsidP="00EA5ED0">
      <w:pPr>
        <w:widowControl w:val="0"/>
        <w:ind w:firstLine="709"/>
        <w:jc w:val="both"/>
        <w:rPr>
          <w:color w:val="000000"/>
        </w:rPr>
      </w:pPr>
      <w:proofErr w:type="gramStart"/>
      <w:r w:rsidRPr="00EA5ED0">
        <w:rPr>
          <w:color w:val="000000"/>
        </w:rPr>
        <w:t xml:space="preserve">уплата получателем субсидии пени в случае </w:t>
      </w:r>
      <w:proofErr w:type="spellStart"/>
      <w:r w:rsidRPr="00EA5ED0">
        <w:rPr>
          <w:color w:val="000000"/>
        </w:rPr>
        <w:t>недостижения</w:t>
      </w:r>
      <w:proofErr w:type="spellEnd"/>
      <w:r w:rsidRPr="00EA5ED0">
        <w:rPr>
          <w:color w:val="000000"/>
        </w:rPr>
        <w:t xml:space="preserve"> в установленные соглашением сроки значения результата предоставления субсидии в размере одной </w:t>
      </w:r>
      <w:proofErr w:type="spellStart"/>
      <w:r w:rsidRPr="00EA5ED0">
        <w:rPr>
          <w:color w:val="000000"/>
        </w:rPr>
        <w:t>трехсотшестидесятой</w:t>
      </w:r>
      <w:proofErr w:type="spellEnd"/>
      <w:r w:rsidRPr="00EA5ED0">
        <w:rPr>
          <w:color w:val="000000"/>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местный бюджет).</w:t>
      </w:r>
      <w:proofErr w:type="gramEnd"/>
    </w:p>
    <w:p w14:paraId="4A825425" w14:textId="77777777" w:rsidR="00EA5ED0" w:rsidRPr="00EA5ED0" w:rsidRDefault="00EA5ED0" w:rsidP="00EA5ED0">
      <w:pPr>
        <w:widowControl w:val="0"/>
        <w:jc w:val="both"/>
        <w:rPr>
          <w:color w:val="000000"/>
          <w:sz w:val="24"/>
          <w:szCs w:val="24"/>
        </w:rPr>
      </w:pPr>
    </w:p>
    <w:p w14:paraId="04E2E3AA" w14:textId="77777777" w:rsidR="00EA5ED0" w:rsidRPr="00EA5ED0" w:rsidRDefault="00EA5ED0" w:rsidP="00EA5ED0">
      <w:pPr>
        <w:widowControl w:val="0"/>
        <w:jc w:val="both"/>
        <w:rPr>
          <w:color w:val="000000"/>
          <w:sz w:val="24"/>
          <w:szCs w:val="24"/>
        </w:rPr>
      </w:pPr>
    </w:p>
    <w:p w14:paraId="0F44AA88" w14:textId="77777777" w:rsidR="00EA5ED0" w:rsidRPr="00EA5ED0" w:rsidRDefault="00EA5ED0" w:rsidP="00EA5ED0">
      <w:pPr>
        <w:widowControl w:val="0"/>
        <w:jc w:val="both"/>
        <w:rPr>
          <w:color w:val="000000"/>
          <w:sz w:val="24"/>
          <w:szCs w:val="24"/>
        </w:rPr>
      </w:pPr>
    </w:p>
    <w:p w14:paraId="584ED89B" w14:textId="77777777" w:rsidR="00EA5ED0" w:rsidRPr="00EA5ED0" w:rsidRDefault="00EA5ED0" w:rsidP="00EA5ED0">
      <w:r w:rsidRPr="00EA5ED0">
        <w:t>Ведущий специалист администрации</w:t>
      </w:r>
    </w:p>
    <w:p w14:paraId="63D88ACC" w14:textId="77777777" w:rsidR="00EA5ED0" w:rsidRPr="00EA5ED0" w:rsidRDefault="00EA5ED0" w:rsidP="00EA5ED0">
      <w:r w:rsidRPr="00EA5ED0">
        <w:t xml:space="preserve">Отрадненского сельского поселения </w:t>
      </w:r>
    </w:p>
    <w:p w14:paraId="0551A1CF" w14:textId="77777777" w:rsidR="00EA5ED0" w:rsidRPr="00EA5ED0" w:rsidRDefault="00EA5ED0" w:rsidP="00EA5ED0">
      <w:r w:rsidRPr="00EA5ED0">
        <w:t xml:space="preserve">Тихорецкого района </w:t>
      </w:r>
      <w:r w:rsidRPr="00EA5ED0">
        <w:tab/>
      </w:r>
      <w:r w:rsidRPr="00EA5ED0">
        <w:tab/>
      </w:r>
      <w:r w:rsidRPr="00EA5ED0">
        <w:tab/>
      </w:r>
      <w:r w:rsidRPr="00EA5ED0">
        <w:tab/>
      </w:r>
      <w:r w:rsidRPr="00EA5ED0">
        <w:tab/>
      </w:r>
      <w:r w:rsidRPr="00EA5ED0">
        <w:tab/>
      </w:r>
      <w:r w:rsidRPr="00EA5ED0">
        <w:tab/>
        <w:t xml:space="preserve">          Л.В. Калошина</w:t>
      </w:r>
    </w:p>
    <w:p w14:paraId="27B932AE" w14:textId="77777777" w:rsidR="00EA5ED0" w:rsidRPr="00EA5ED0" w:rsidRDefault="00EA5ED0" w:rsidP="00EA5ED0">
      <w:pPr>
        <w:ind w:firstLine="709"/>
        <w:rPr>
          <w:color w:val="000000"/>
        </w:rPr>
      </w:pPr>
    </w:p>
    <w:p w14:paraId="06DA04B2" w14:textId="77777777" w:rsidR="00EA5ED0" w:rsidRPr="00EA5ED0" w:rsidRDefault="00EA5ED0" w:rsidP="00EA5ED0">
      <w:pPr>
        <w:rPr>
          <w:color w:val="000000"/>
        </w:rPr>
      </w:pPr>
    </w:p>
    <w:p w14:paraId="74F2DF14" w14:textId="77777777" w:rsidR="00EA5ED0" w:rsidRPr="00EA5ED0" w:rsidRDefault="00EA5ED0" w:rsidP="00EA5ED0">
      <w:pPr>
        <w:spacing w:after="200" w:line="276" w:lineRule="auto"/>
        <w:rPr>
          <w:rFonts w:asciiTheme="minorHAnsi" w:eastAsiaTheme="minorHAnsi" w:hAnsiTheme="minorHAnsi" w:cstheme="minorBidi"/>
          <w:sz w:val="22"/>
          <w:szCs w:val="22"/>
          <w:lang w:eastAsia="en-US"/>
        </w:rPr>
      </w:pPr>
    </w:p>
    <w:p w14:paraId="78A54D08" w14:textId="77777777" w:rsidR="00EA5ED0" w:rsidRDefault="00EA5ED0" w:rsidP="009913F1">
      <w:pPr>
        <w:tabs>
          <w:tab w:val="left" w:pos="2366"/>
        </w:tabs>
        <w:suppressAutoHyphens/>
        <w:jc w:val="both"/>
        <w:rPr>
          <w:lang w:eastAsia="ar-SA"/>
        </w:rPr>
      </w:pPr>
    </w:p>
    <w:p w14:paraId="78891301" w14:textId="77777777" w:rsidR="00EA5ED0" w:rsidRDefault="00EA5ED0" w:rsidP="009913F1">
      <w:pPr>
        <w:tabs>
          <w:tab w:val="left" w:pos="2366"/>
        </w:tabs>
        <w:suppressAutoHyphens/>
        <w:jc w:val="both"/>
        <w:rPr>
          <w:lang w:eastAsia="ar-SA"/>
        </w:rPr>
      </w:pPr>
    </w:p>
    <w:p w14:paraId="65A69763" w14:textId="77777777" w:rsidR="00273F3A" w:rsidRDefault="00273F3A" w:rsidP="009913F1">
      <w:pPr>
        <w:tabs>
          <w:tab w:val="left" w:pos="2366"/>
        </w:tabs>
        <w:suppressAutoHyphens/>
        <w:jc w:val="both"/>
        <w:rPr>
          <w:lang w:eastAsia="ar-SA"/>
        </w:rPr>
      </w:pPr>
    </w:p>
    <w:p w14:paraId="430AAC72" w14:textId="77777777" w:rsidR="00273F3A" w:rsidRDefault="00273F3A" w:rsidP="009913F1">
      <w:pPr>
        <w:tabs>
          <w:tab w:val="left" w:pos="2366"/>
        </w:tabs>
        <w:suppressAutoHyphens/>
        <w:jc w:val="both"/>
        <w:rPr>
          <w:lang w:eastAsia="ar-SA"/>
        </w:rPr>
      </w:pPr>
    </w:p>
    <w:p w14:paraId="0B867872" w14:textId="77777777" w:rsidR="00273F3A" w:rsidRDefault="00273F3A" w:rsidP="009913F1">
      <w:pPr>
        <w:tabs>
          <w:tab w:val="left" w:pos="2366"/>
        </w:tabs>
        <w:suppressAutoHyphens/>
        <w:jc w:val="both"/>
        <w:rPr>
          <w:lang w:eastAsia="ar-SA"/>
        </w:rPr>
      </w:pPr>
    </w:p>
    <w:p w14:paraId="40C75786" w14:textId="77777777" w:rsidR="00273F3A" w:rsidRDefault="00273F3A" w:rsidP="009913F1">
      <w:pPr>
        <w:tabs>
          <w:tab w:val="left" w:pos="2366"/>
        </w:tabs>
        <w:suppressAutoHyphens/>
        <w:jc w:val="both"/>
        <w:rPr>
          <w:lang w:eastAsia="ar-SA"/>
        </w:rPr>
      </w:pPr>
    </w:p>
    <w:p w14:paraId="3A758CAB" w14:textId="77777777" w:rsidR="00273F3A" w:rsidRDefault="00273F3A" w:rsidP="009913F1">
      <w:pPr>
        <w:tabs>
          <w:tab w:val="left" w:pos="2366"/>
        </w:tabs>
        <w:suppressAutoHyphens/>
        <w:jc w:val="both"/>
        <w:rPr>
          <w:lang w:eastAsia="ar-SA"/>
        </w:rPr>
      </w:pPr>
    </w:p>
    <w:p w14:paraId="4AA23F8E" w14:textId="77777777" w:rsidR="00273F3A" w:rsidRDefault="00273F3A" w:rsidP="009913F1">
      <w:pPr>
        <w:tabs>
          <w:tab w:val="left" w:pos="2366"/>
        </w:tabs>
        <w:suppressAutoHyphens/>
        <w:jc w:val="both"/>
        <w:rPr>
          <w:lang w:eastAsia="ar-SA"/>
        </w:rPr>
      </w:pPr>
      <w:bookmarkStart w:id="0" w:name="_GoBack"/>
      <w:bookmarkEnd w:id="0"/>
    </w:p>
    <w:p w14:paraId="70095833" w14:textId="7ECD5EFD" w:rsidR="00EA5ED0" w:rsidRDefault="00EA5ED0" w:rsidP="00EA5ED0">
      <w:pPr>
        <w:tabs>
          <w:tab w:val="left" w:pos="2366"/>
        </w:tabs>
        <w:suppressAutoHyphens/>
        <w:ind w:left="5245"/>
        <w:jc w:val="both"/>
        <w:rPr>
          <w:lang w:eastAsia="ar-SA"/>
        </w:rPr>
      </w:pPr>
      <w:r>
        <w:rPr>
          <w:lang w:eastAsia="ar-SA"/>
        </w:rPr>
        <w:lastRenderedPageBreak/>
        <w:t>Приложение 1</w:t>
      </w:r>
    </w:p>
    <w:p w14:paraId="27C217C2" w14:textId="0899FDBE" w:rsidR="00EA5ED0" w:rsidRPr="00EA5ED0" w:rsidRDefault="00EA5ED0" w:rsidP="00EA5ED0">
      <w:pPr>
        <w:ind w:left="5245"/>
        <w:rPr>
          <w:color w:val="000000"/>
        </w:rPr>
      </w:pPr>
      <w:r w:rsidRPr="00EA5ED0">
        <w:rPr>
          <w:color w:val="000000"/>
        </w:rPr>
        <w:t>к Порядку предоставления субсидий из бю</w:t>
      </w:r>
      <w:r>
        <w:rPr>
          <w:color w:val="000000"/>
        </w:rPr>
        <w:t>джета</w:t>
      </w:r>
    </w:p>
    <w:p w14:paraId="5C162D17" w14:textId="6F60C920" w:rsidR="00EA5ED0" w:rsidRPr="00EA5ED0" w:rsidRDefault="00EA5ED0" w:rsidP="00EA5ED0">
      <w:pPr>
        <w:ind w:left="5245"/>
        <w:rPr>
          <w:color w:val="000000"/>
        </w:rPr>
      </w:pPr>
      <w:r w:rsidRPr="00EA5ED0">
        <w:rPr>
          <w:color w:val="000000"/>
        </w:rPr>
        <w:t>Отрадненского сельского поселения</w:t>
      </w:r>
    </w:p>
    <w:p w14:paraId="59CCAD5C" w14:textId="6F10B0D5" w:rsidR="00EA5ED0" w:rsidRPr="00EA5ED0" w:rsidRDefault="00EA5ED0" w:rsidP="00EA5ED0">
      <w:pPr>
        <w:ind w:left="5245"/>
        <w:rPr>
          <w:color w:val="000000"/>
        </w:rPr>
      </w:pPr>
      <w:r w:rsidRPr="00EA5ED0">
        <w:rPr>
          <w:color w:val="000000"/>
        </w:rPr>
        <w:t>Тихорецкого района</w:t>
      </w:r>
    </w:p>
    <w:p w14:paraId="331C091B" w14:textId="77777777" w:rsidR="00EA5ED0" w:rsidRDefault="00EA5ED0" w:rsidP="00EA5ED0">
      <w:pPr>
        <w:tabs>
          <w:tab w:val="left" w:pos="2366"/>
        </w:tabs>
        <w:suppressAutoHyphens/>
        <w:ind w:left="5245"/>
        <w:jc w:val="both"/>
        <w:rPr>
          <w:color w:val="000000"/>
        </w:rPr>
      </w:pPr>
      <w:r>
        <w:rPr>
          <w:color w:val="000000"/>
        </w:rPr>
        <w:t>социально ориентированным</w:t>
      </w:r>
    </w:p>
    <w:p w14:paraId="520AAE4B" w14:textId="5596270D" w:rsidR="00EA5ED0" w:rsidRDefault="00EA5ED0" w:rsidP="00EA5ED0">
      <w:pPr>
        <w:tabs>
          <w:tab w:val="left" w:pos="2366"/>
        </w:tabs>
        <w:suppressAutoHyphens/>
        <w:ind w:left="5245"/>
        <w:jc w:val="both"/>
        <w:rPr>
          <w:lang w:eastAsia="ar-SA"/>
        </w:rPr>
      </w:pPr>
      <w:r w:rsidRPr="00EA5ED0">
        <w:rPr>
          <w:color w:val="000000"/>
        </w:rPr>
        <w:t>некоммерческим организациям</w:t>
      </w:r>
    </w:p>
    <w:p w14:paraId="555F1281" w14:textId="77777777" w:rsidR="008B3783" w:rsidRDefault="008B3783" w:rsidP="009913F1">
      <w:pPr>
        <w:tabs>
          <w:tab w:val="left" w:pos="2366"/>
        </w:tabs>
        <w:suppressAutoHyphens/>
        <w:jc w:val="both"/>
        <w:rPr>
          <w:lang w:eastAsia="ar-SA"/>
        </w:rPr>
      </w:pPr>
    </w:p>
    <w:p w14:paraId="64E67560" w14:textId="77777777" w:rsidR="009452B8" w:rsidRDefault="009452B8" w:rsidP="009913F1">
      <w:pPr>
        <w:tabs>
          <w:tab w:val="left" w:pos="2366"/>
        </w:tabs>
        <w:suppressAutoHyphens/>
        <w:jc w:val="both"/>
        <w:rPr>
          <w:lang w:eastAsia="ar-SA"/>
        </w:rPr>
      </w:pPr>
    </w:p>
    <w:p w14:paraId="19BE0891" w14:textId="77777777" w:rsidR="00EA5ED0" w:rsidRPr="00EA5ED0" w:rsidRDefault="00EA5ED0" w:rsidP="00EA5ED0">
      <w:pPr>
        <w:shd w:val="clear" w:color="auto" w:fill="FFFFFF"/>
        <w:jc w:val="center"/>
        <w:textAlignment w:val="baseline"/>
        <w:rPr>
          <w:bCs/>
          <w:color w:val="000000"/>
          <w:sz w:val="27"/>
          <w:szCs w:val="27"/>
        </w:rPr>
      </w:pPr>
      <w:r w:rsidRPr="00EA5ED0">
        <w:rPr>
          <w:bCs/>
          <w:color w:val="000000"/>
          <w:sz w:val="27"/>
          <w:szCs w:val="27"/>
        </w:rPr>
        <w:t>ПЕРЕЧЕНЬ</w:t>
      </w:r>
    </w:p>
    <w:p w14:paraId="2A5B6A62" w14:textId="77777777" w:rsidR="00EA5ED0" w:rsidRPr="00EA5ED0" w:rsidRDefault="00EA5ED0" w:rsidP="00EA5ED0">
      <w:pPr>
        <w:shd w:val="clear" w:color="auto" w:fill="FFFFFF"/>
        <w:jc w:val="center"/>
        <w:textAlignment w:val="baseline"/>
        <w:rPr>
          <w:bCs/>
          <w:color w:val="000000"/>
          <w:sz w:val="27"/>
          <w:szCs w:val="27"/>
        </w:rPr>
      </w:pPr>
      <w:r w:rsidRPr="00EA5ED0">
        <w:rPr>
          <w:bCs/>
          <w:color w:val="000000"/>
          <w:sz w:val="27"/>
          <w:szCs w:val="27"/>
        </w:rPr>
        <w:t xml:space="preserve">направления расходов, источником финансового </w:t>
      </w:r>
    </w:p>
    <w:p w14:paraId="100D04ED" w14:textId="77777777" w:rsidR="00EA5ED0" w:rsidRPr="00EA5ED0" w:rsidRDefault="00EA5ED0" w:rsidP="00EA5ED0">
      <w:pPr>
        <w:shd w:val="clear" w:color="auto" w:fill="FFFFFF"/>
        <w:jc w:val="center"/>
        <w:textAlignment w:val="baseline"/>
        <w:rPr>
          <w:bCs/>
          <w:color w:val="000000"/>
          <w:sz w:val="27"/>
          <w:szCs w:val="27"/>
        </w:rPr>
      </w:pPr>
      <w:proofErr w:type="gramStart"/>
      <w:r w:rsidRPr="00EA5ED0">
        <w:rPr>
          <w:bCs/>
          <w:color w:val="000000"/>
          <w:sz w:val="27"/>
          <w:szCs w:val="27"/>
        </w:rPr>
        <w:t>обеспечения</w:t>
      </w:r>
      <w:proofErr w:type="gramEnd"/>
      <w:r w:rsidRPr="00EA5ED0">
        <w:rPr>
          <w:bCs/>
          <w:color w:val="000000"/>
          <w:sz w:val="27"/>
          <w:szCs w:val="27"/>
        </w:rPr>
        <w:t xml:space="preserve"> которых являются субсидии, предоставляемые </w:t>
      </w:r>
    </w:p>
    <w:p w14:paraId="5E82AAF9" w14:textId="77777777" w:rsidR="00EA5ED0" w:rsidRDefault="00EA5ED0" w:rsidP="00EA5ED0">
      <w:pPr>
        <w:shd w:val="clear" w:color="auto" w:fill="FFFFFF"/>
        <w:jc w:val="center"/>
        <w:textAlignment w:val="baseline"/>
        <w:rPr>
          <w:bCs/>
          <w:color w:val="000000"/>
          <w:sz w:val="27"/>
          <w:szCs w:val="27"/>
        </w:rPr>
      </w:pPr>
      <w:r w:rsidRPr="00EA5ED0">
        <w:rPr>
          <w:bCs/>
          <w:color w:val="000000"/>
          <w:sz w:val="27"/>
          <w:szCs w:val="27"/>
        </w:rPr>
        <w:t>социально ориентированным некоммерческим организациям</w:t>
      </w:r>
    </w:p>
    <w:p w14:paraId="4C49D18A" w14:textId="77777777" w:rsidR="00EA5ED0" w:rsidRPr="00EA5ED0" w:rsidRDefault="00EA5ED0" w:rsidP="00EA5ED0">
      <w:pPr>
        <w:shd w:val="clear" w:color="auto" w:fill="FFFFFF"/>
        <w:jc w:val="center"/>
        <w:textAlignment w:val="baseline"/>
        <w:rPr>
          <w:bCs/>
          <w:color w:val="000000"/>
          <w:sz w:val="27"/>
          <w:szCs w:val="27"/>
        </w:rPr>
      </w:pPr>
    </w:p>
    <w:tbl>
      <w:tblPr>
        <w:tblW w:w="9911" w:type="dxa"/>
        <w:tblInd w:w="-142" w:type="dxa"/>
        <w:tblCellMar>
          <w:left w:w="0" w:type="dxa"/>
          <w:right w:w="0" w:type="dxa"/>
        </w:tblCellMar>
        <w:tblLook w:val="04A0" w:firstRow="1" w:lastRow="0" w:firstColumn="1" w:lastColumn="0" w:noHBand="0" w:noVBand="1"/>
      </w:tblPr>
      <w:tblGrid>
        <w:gridCol w:w="740"/>
        <w:gridCol w:w="7640"/>
        <w:gridCol w:w="1531"/>
      </w:tblGrid>
      <w:tr w:rsidR="00EA5ED0" w:rsidRPr="00EA5ED0" w14:paraId="000CA8EC" w14:textId="77777777" w:rsidTr="00AE2C8A">
        <w:tc>
          <w:tcPr>
            <w:tcW w:w="7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E5F91C" w14:textId="77777777" w:rsidR="00EA5ED0" w:rsidRPr="00EA5ED0" w:rsidRDefault="00EA5ED0" w:rsidP="00EA5ED0">
            <w:pPr>
              <w:jc w:val="center"/>
              <w:textAlignment w:val="baseline"/>
              <w:rPr>
                <w:sz w:val="24"/>
                <w:szCs w:val="24"/>
              </w:rPr>
            </w:pPr>
            <w:r w:rsidRPr="00EA5ED0">
              <w:rPr>
                <w:sz w:val="24"/>
                <w:szCs w:val="24"/>
              </w:rPr>
              <w:t xml:space="preserve">№ </w:t>
            </w:r>
            <w:proofErr w:type="gramStart"/>
            <w:r w:rsidRPr="00EA5ED0">
              <w:rPr>
                <w:sz w:val="24"/>
                <w:szCs w:val="24"/>
              </w:rPr>
              <w:t>п</w:t>
            </w:r>
            <w:proofErr w:type="gramEnd"/>
            <w:r w:rsidRPr="00EA5ED0">
              <w:rPr>
                <w:sz w:val="24"/>
                <w:szCs w:val="24"/>
              </w:rPr>
              <w:t>/п</w:t>
            </w:r>
          </w:p>
        </w:tc>
        <w:tc>
          <w:tcPr>
            <w:tcW w:w="76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2927B2A" w14:textId="77777777" w:rsidR="00EA5ED0" w:rsidRPr="00EA5ED0" w:rsidRDefault="00EA5ED0" w:rsidP="00EA5ED0">
            <w:pPr>
              <w:jc w:val="center"/>
              <w:textAlignment w:val="baseline"/>
              <w:rPr>
                <w:sz w:val="24"/>
                <w:szCs w:val="24"/>
              </w:rPr>
            </w:pPr>
            <w:r w:rsidRPr="00EA5ED0">
              <w:rPr>
                <w:sz w:val="24"/>
                <w:szCs w:val="24"/>
              </w:rPr>
              <w:t>Наименование затрат</w:t>
            </w:r>
          </w:p>
          <w:p w14:paraId="788BEBD9" w14:textId="77777777" w:rsidR="00EA5ED0" w:rsidRPr="00EA5ED0" w:rsidRDefault="00EA5ED0" w:rsidP="00EA5ED0">
            <w:pPr>
              <w:jc w:val="center"/>
              <w:textAlignment w:val="baseline"/>
              <w:rPr>
                <w:sz w:val="24"/>
                <w:szCs w:val="24"/>
              </w:rPr>
            </w:pPr>
            <w:r w:rsidRPr="00EA5ED0">
              <w:rPr>
                <w:sz w:val="24"/>
                <w:szCs w:val="24"/>
              </w:rPr>
              <w:t xml:space="preserve">социально ориентированной </w:t>
            </w:r>
            <w:r w:rsidRPr="00EA5ED0">
              <w:rPr>
                <w:bCs/>
                <w:color w:val="000000"/>
                <w:sz w:val="24"/>
                <w:szCs w:val="24"/>
              </w:rPr>
              <w:t>некоммерческой организации</w:t>
            </w:r>
            <w:r w:rsidRPr="00EA5ED0">
              <w:rPr>
                <w:sz w:val="24"/>
                <w:szCs w:val="24"/>
              </w:rPr>
              <w:t xml:space="preserve"> </w:t>
            </w:r>
          </w:p>
        </w:tc>
        <w:tc>
          <w:tcPr>
            <w:tcW w:w="15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E3CBC2" w14:textId="77777777" w:rsidR="00EA5ED0" w:rsidRPr="00EA5ED0" w:rsidRDefault="00EA5ED0" w:rsidP="00EA5ED0">
            <w:pPr>
              <w:jc w:val="center"/>
              <w:textAlignment w:val="baseline"/>
              <w:rPr>
                <w:sz w:val="24"/>
                <w:szCs w:val="24"/>
              </w:rPr>
            </w:pPr>
            <w:r w:rsidRPr="00EA5ED0">
              <w:rPr>
                <w:sz w:val="24"/>
                <w:szCs w:val="24"/>
              </w:rPr>
              <w:t>Объем затрат от суммы субсидии</w:t>
            </w:r>
            <w:proofErr w:type="gramStart"/>
            <w:r w:rsidRPr="00EA5ED0">
              <w:rPr>
                <w:sz w:val="24"/>
                <w:szCs w:val="24"/>
              </w:rPr>
              <w:t xml:space="preserve"> (%)</w:t>
            </w:r>
            <w:proofErr w:type="gramEnd"/>
          </w:p>
        </w:tc>
      </w:tr>
      <w:tr w:rsidR="00EA5ED0" w:rsidRPr="00EA5ED0" w14:paraId="1C2AB1BD" w14:textId="77777777" w:rsidTr="00AE2C8A">
        <w:tc>
          <w:tcPr>
            <w:tcW w:w="7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B9183E" w14:textId="77777777" w:rsidR="00EA5ED0" w:rsidRPr="00EA5ED0" w:rsidRDefault="00EA5ED0" w:rsidP="00EA5ED0">
            <w:pPr>
              <w:jc w:val="center"/>
              <w:textAlignment w:val="baseline"/>
              <w:rPr>
                <w:sz w:val="24"/>
                <w:szCs w:val="24"/>
              </w:rPr>
            </w:pPr>
            <w:r w:rsidRPr="00EA5ED0">
              <w:rPr>
                <w:sz w:val="24"/>
                <w:szCs w:val="24"/>
              </w:rPr>
              <w:t>1</w:t>
            </w:r>
          </w:p>
        </w:tc>
        <w:tc>
          <w:tcPr>
            <w:tcW w:w="76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E39FF8" w14:textId="77777777" w:rsidR="00EA5ED0" w:rsidRPr="00EA5ED0" w:rsidRDefault="00EA5ED0" w:rsidP="00EA5ED0">
            <w:pPr>
              <w:textAlignment w:val="baseline"/>
              <w:rPr>
                <w:sz w:val="24"/>
                <w:szCs w:val="24"/>
              </w:rPr>
            </w:pPr>
            <w:r w:rsidRPr="00EA5ED0">
              <w:rPr>
                <w:sz w:val="24"/>
                <w:szCs w:val="24"/>
              </w:rPr>
              <w:t>Оплата труда и начисления на выплаты по оплате труда работникам, участвующим в выполнении мероприятий общественно полезной программы</w:t>
            </w:r>
          </w:p>
        </w:tc>
        <w:tc>
          <w:tcPr>
            <w:tcW w:w="15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27CE359" w14:textId="77777777" w:rsidR="00EA5ED0" w:rsidRPr="00EA5ED0" w:rsidRDefault="00EA5ED0" w:rsidP="00EA5ED0">
            <w:pPr>
              <w:jc w:val="center"/>
              <w:textAlignment w:val="baseline"/>
              <w:rPr>
                <w:sz w:val="24"/>
                <w:szCs w:val="24"/>
              </w:rPr>
            </w:pPr>
            <w:r w:rsidRPr="00EA5ED0">
              <w:rPr>
                <w:sz w:val="24"/>
                <w:szCs w:val="24"/>
              </w:rPr>
              <w:t>до 30</w:t>
            </w:r>
          </w:p>
        </w:tc>
      </w:tr>
      <w:tr w:rsidR="00EA5ED0" w:rsidRPr="00EA5ED0" w14:paraId="0A801CA7" w14:textId="77777777" w:rsidTr="00AE2C8A">
        <w:tc>
          <w:tcPr>
            <w:tcW w:w="7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F1626C" w14:textId="77777777" w:rsidR="00EA5ED0" w:rsidRPr="00EA5ED0" w:rsidRDefault="00EA5ED0" w:rsidP="00EA5ED0">
            <w:pPr>
              <w:jc w:val="center"/>
              <w:textAlignment w:val="baseline"/>
              <w:rPr>
                <w:sz w:val="24"/>
                <w:szCs w:val="24"/>
              </w:rPr>
            </w:pPr>
            <w:r w:rsidRPr="00EA5ED0">
              <w:rPr>
                <w:sz w:val="24"/>
                <w:szCs w:val="24"/>
              </w:rPr>
              <w:t>2</w:t>
            </w:r>
          </w:p>
        </w:tc>
        <w:tc>
          <w:tcPr>
            <w:tcW w:w="76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599D01" w14:textId="77777777" w:rsidR="00EA5ED0" w:rsidRPr="00EA5ED0" w:rsidRDefault="00EA5ED0" w:rsidP="00EA5ED0">
            <w:pPr>
              <w:textAlignment w:val="baseline"/>
              <w:rPr>
                <w:sz w:val="24"/>
                <w:szCs w:val="24"/>
              </w:rPr>
            </w:pPr>
            <w:r w:rsidRPr="00EA5ED0">
              <w:rPr>
                <w:sz w:val="24"/>
                <w:szCs w:val="24"/>
              </w:rPr>
              <w:t>Оплата услуг, необходимых для выполнения мероприятий общественно полезной программы:</w:t>
            </w:r>
          </w:p>
        </w:tc>
        <w:tc>
          <w:tcPr>
            <w:tcW w:w="15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FE90C0C" w14:textId="77777777" w:rsidR="00EA5ED0" w:rsidRPr="00EA5ED0" w:rsidRDefault="00EA5ED0" w:rsidP="00EA5ED0">
            <w:pPr>
              <w:textAlignment w:val="baseline"/>
              <w:rPr>
                <w:sz w:val="24"/>
                <w:szCs w:val="24"/>
              </w:rPr>
            </w:pPr>
            <w:r w:rsidRPr="00EA5ED0">
              <w:rPr>
                <w:sz w:val="24"/>
                <w:szCs w:val="24"/>
              </w:rPr>
              <w:t> </w:t>
            </w:r>
          </w:p>
        </w:tc>
      </w:tr>
      <w:tr w:rsidR="00EA5ED0" w:rsidRPr="00EA5ED0" w14:paraId="7F675854" w14:textId="77777777" w:rsidTr="00AE2C8A">
        <w:tc>
          <w:tcPr>
            <w:tcW w:w="7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D7E28B" w14:textId="77777777" w:rsidR="00EA5ED0" w:rsidRPr="00EA5ED0" w:rsidRDefault="00EA5ED0" w:rsidP="00EA5ED0">
            <w:pPr>
              <w:jc w:val="center"/>
              <w:textAlignment w:val="baseline"/>
              <w:rPr>
                <w:sz w:val="24"/>
                <w:szCs w:val="24"/>
              </w:rPr>
            </w:pPr>
            <w:r w:rsidRPr="00EA5ED0">
              <w:rPr>
                <w:sz w:val="24"/>
                <w:szCs w:val="24"/>
              </w:rPr>
              <w:t>2.1</w:t>
            </w:r>
          </w:p>
        </w:tc>
        <w:tc>
          <w:tcPr>
            <w:tcW w:w="76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1AF152" w14:textId="77777777" w:rsidR="00EA5ED0" w:rsidRPr="00EA5ED0" w:rsidRDefault="00EA5ED0" w:rsidP="00EA5ED0">
            <w:pPr>
              <w:textAlignment w:val="baseline"/>
              <w:rPr>
                <w:sz w:val="24"/>
                <w:szCs w:val="24"/>
              </w:rPr>
            </w:pPr>
            <w:r w:rsidRPr="00EA5ED0">
              <w:rPr>
                <w:sz w:val="24"/>
                <w:szCs w:val="24"/>
              </w:rPr>
              <w:t>Связь</w:t>
            </w:r>
          </w:p>
        </w:tc>
        <w:tc>
          <w:tcPr>
            <w:tcW w:w="15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CA8B652" w14:textId="77777777" w:rsidR="00EA5ED0" w:rsidRPr="00EA5ED0" w:rsidRDefault="00EA5ED0" w:rsidP="00EA5ED0">
            <w:pPr>
              <w:jc w:val="center"/>
              <w:textAlignment w:val="baseline"/>
              <w:rPr>
                <w:sz w:val="24"/>
                <w:szCs w:val="24"/>
              </w:rPr>
            </w:pPr>
            <w:r w:rsidRPr="00EA5ED0">
              <w:rPr>
                <w:sz w:val="24"/>
                <w:szCs w:val="24"/>
              </w:rPr>
              <w:t>до 10</w:t>
            </w:r>
          </w:p>
        </w:tc>
      </w:tr>
      <w:tr w:rsidR="00EA5ED0" w:rsidRPr="00EA5ED0" w14:paraId="124DFCD7" w14:textId="77777777" w:rsidTr="00AE2C8A">
        <w:tc>
          <w:tcPr>
            <w:tcW w:w="7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B487FA" w14:textId="77777777" w:rsidR="00EA5ED0" w:rsidRPr="00EA5ED0" w:rsidRDefault="00EA5ED0" w:rsidP="00EA5ED0">
            <w:pPr>
              <w:jc w:val="center"/>
              <w:textAlignment w:val="baseline"/>
              <w:rPr>
                <w:sz w:val="24"/>
                <w:szCs w:val="24"/>
              </w:rPr>
            </w:pPr>
            <w:r w:rsidRPr="00EA5ED0">
              <w:rPr>
                <w:sz w:val="24"/>
                <w:szCs w:val="24"/>
              </w:rPr>
              <w:t>2.2</w:t>
            </w:r>
          </w:p>
        </w:tc>
        <w:tc>
          <w:tcPr>
            <w:tcW w:w="76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D1463B" w14:textId="77777777" w:rsidR="00EA5ED0" w:rsidRPr="00EA5ED0" w:rsidRDefault="00EA5ED0" w:rsidP="00EA5ED0">
            <w:pPr>
              <w:textAlignment w:val="baseline"/>
              <w:rPr>
                <w:sz w:val="24"/>
                <w:szCs w:val="24"/>
              </w:rPr>
            </w:pPr>
            <w:r w:rsidRPr="00EA5ED0">
              <w:rPr>
                <w:sz w:val="24"/>
                <w:szCs w:val="24"/>
              </w:rPr>
              <w:t>Транспорт</w:t>
            </w:r>
          </w:p>
        </w:tc>
        <w:tc>
          <w:tcPr>
            <w:tcW w:w="15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980190F" w14:textId="77777777" w:rsidR="00EA5ED0" w:rsidRPr="00EA5ED0" w:rsidRDefault="00EA5ED0" w:rsidP="00EA5ED0">
            <w:pPr>
              <w:jc w:val="center"/>
              <w:textAlignment w:val="baseline"/>
              <w:rPr>
                <w:sz w:val="24"/>
                <w:szCs w:val="24"/>
              </w:rPr>
            </w:pPr>
            <w:r w:rsidRPr="00EA5ED0">
              <w:rPr>
                <w:sz w:val="24"/>
                <w:szCs w:val="24"/>
              </w:rPr>
              <w:t>до 40</w:t>
            </w:r>
          </w:p>
        </w:tc>
      </w:tr>
      <w:tr w:rsidR="00EA5ED0" w:rsidRPr="00EA5ED0" w14:paraId="4E5C9F93" w14:textId="77777777" w:rsidTr="00AE2C8A">
        <w:tc>
          <w:tcPr>
            <w:tcW w:w="7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4E973E9" w14:textId="77777777" w:rsidR="00EA5ED0" w:rsidRPr="00EA5ED0" w:rsidRDefault="00EA5ED0" w:rsidP="00EA5ED0">
            <w:pPr>
              <w:jc w:val="center"/>
              <w:textAlignment w:val="baseline"/>
              <w:rPr>
                <w:sz w:val="24"/>
                <w:szCs w:val="24"/>
              </w:rPr>
            </w:pPr>
            <w:r w:rsidRPr="00EA5ED0">
              <w:rPr>
                <w:sz w:val="24"/>
                <w:szCs w:val="24"/>
              </w:rPr>
              <w:t>2.3</w:t>
            </w:r>
          </w:p>
        </w:tc>
        <w:tc>
          <w:tcPr>
            <w:tcW w:w="76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108724" w14:textId="77777777" w:rsidR="00EA5ED0" w:rsidRPr="00EA5ED0" w:rsidRDefault="00EA5ED0" w:rsidP="00EA5ED0">
            <w:pPr>
              <w:textAlignment w:val="baseline"/>
              <w:rPr>
                <w:sz w:val="24"/>
                <w:szCs w:val="24"/>
              </w:rPr>
            </w:pPr>
            <w:r w:rsidRPr="00EA5ED0">
              <w:rPr>
                <w:sz w:val="24"/>
                <w:szCs w:val="24"/>
              </w:rPr>
              <w:t>Коммунальные услуги</w:t>
            </w:r>
          </w:p>
        </w:tc>
        <w:tc>
          <w:tcPr>
            <w:tcW w:w="15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1D2D38" w14:textId="77777777" w:rsidR="00EA5ED0" w:rsidRPr="00EA5ED0" w:rsidRDefault="00EA5ED0" w:rsidP="00EA5ED0">
            <w:pPr>
              <w:jc w:val="center"/>
              <w:textAlignment w:val="baseline"/>
              <w:rPr>
                <w:sz w:val="24"/>
                <w:szCs w:val="24"/>
              </w:rPr>
            </w:pPr>
            <w:r w:rsidRPr="00EA5ED0">
              <w:rPr>
                <w:sz w:val="24"/>
                <w:szCs w:val="24"/>
              </w:rPr>
              <w:t>до 50</w:t>
            </w:r>
          </w:p>
        </w:tc>
      </w:tr>
      <w:tr w:rsidR="00EA5ED0" w:rsidRPr="00EA5ED0" w14:paraId="267DDE66" w14:textId="77777777" w:rsidTr="00AE2C8A">
        <w:tc>
          <w:tcPr>
            <w:tcW w:w="7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262A943" w14:textId="77777777" w:rsidR="00EA5ED0" w:rsidRPr="00EA5ED0" w:rsidRDefault="00EA5ED0" w:rsidP="00EA5ED0">
            <w:pPr>
              <w:jc w:val="center"/>
              <w:textAlignment w:val="baseline"/>
              <w:rPr>
                <w:sz w:val="24"/>
                <w:szCs w:val="24"/>
              </w:rPr>
            </w:pPr>
            <w:r w:rsidRPr="00EA5ED0">
              <w:rPr>
                <w:sz w:val="24"/>
                <w:szCs w:val="24"/>
              </w:rPr>
              <w:t>2.4</w:t>
            </w:r>
          </w:p>
        </w:tc>
        <w:tc>
          <w:tcPr>
            <w:tcW w:w="76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044788" w14:textId="77777777" w:rsidR="00EA5ED0" w:rsidRPr="00EA5ED0" w:rsidRDefault="00EA5ED0" w:rsidP="00EA5ED0">
            <w:pPr>
              <w:textAlignment w:val="baseline"/>
              <w:rPr>
                <w:sz w:val="24"/>
                <w:szCs w:val="24"/>
              </w:rPr>
            </w:pPr>
            <w:r w:rsidRPr="00EA5ED0">
              <w:rPr>
                <w:sz w:val="24"/>
                <w:szCs w:val="24"/>
              </w:rPr>
              <w:t>Услуги по содержанию имущества</w:t>
            </w:r>
          </w:p>
        </w:tc>
        <w:tc>
          <w:tcPr>
            <w:tcW w:w="15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38FE3A" w14:textId="77777777" w:rsidR="00EA5ED0" w:rsidRPr="00EA5ED0" w:rsidRDefault="00EA5ED0" w:rsidP="00EA5ED0">
            <w:pPr>
              <w:jc w:val="center"/>
              <w:textAlignment w:val="baseline"/>
              <w:rPr>
                <w:sz w:val="24"/>
                <w:szCs w:val="24"/>
              </w:rPr>
            </w:pPr>
            <w:r w:rsidRPr="00EA5ED0">
              <w:rPr>
                <w:sz w:val="24"/>
                <w:szCs w:val="24"/>
              </w:rPr>
              <w:t>до 50</w:t>
            </w:r>
          </w:p>
        </w:tc>
      </w:tr>
      <w:tr w:rsidR="00EA5ED0" w:rsidRPr="00EA5ED0" w14:paraId="421D5A8B" w14:textId="77777777" w:rsidTr="00AE2C8A">
        <w:tc>
          <w:tcPr>
            <w:tcW w:w="7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C9B51D" w14:textId="77777777" w:rsidR="00EA5ED0" w:rsidRPr="00EA5ED0" w:rsidRDefault="00EA5ED0" w:rsidP="00EA5ED0">
            <w:pPr>
              <w:jc w:val="center"/>
              <w:textAlignment w:val="baseline"/>
              <w:rPr>
                <w:sz w:val="24"/>
                <w:szCs w:val="24"/>
              </w:rPr>
            </w:pPr>
            <w:r w:rsidRPr="00EA5ED0">
              <w:rPr>
                <w:sz w:val="24"/>
                <w:szCs w:val="24"/>
              </w:rPr>
              <w:t>2.5</w:t>
            </w:r>
          </w:p>
        </w:tc>
        <w:tc>
          <w:tcPr>
            <w:tcW w:w="76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35ED01" w14:textId="77777777" w:rsidR="00EA5ED0" w:rsidRPr="00EA5ED0" w:rsidRDefault="00EA5ED0" w:rsidP="00EA5ED0">
            <w:pPr>
              <w:textAlignment w:val="baseline"/>
              <w:rPr>
                <w:sz w:val="24"/>
                <w:szCs w:val="24"/>
              </w:rPr>
            </w:pPr>
            <w:r w:rsidRPr="00EA5ED0">
              <w:rPr>
                <w:sz w:val="24"/>
                <w:szCs w:val="24"/>
              </w:rPr>
              <w:t>Прочие услуги, в том числе:</w:t>
            </w:r>
          </w:p>
        </w:tc>
        <w:tc>
          <w:tcPr>
            <w:tcW w:w="15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DD2268A" w14:textId="77777777" w:rsidR="00EA5ED0" w:rsidRPr="00EA5ED0" w:rsidRDefault="00EA5ED0" w:rsidP="00EA5ED0">
            <w:pPr>
              <w:textAlignment w:val="baseline"/>
              <w:rPr>
                <w:sz w:val="24"/>
                <w:szCs w:val="24"/>
              </w:rPr>
            </w:pPr>
            <w:r w:rsidRPr="00EA5ED0">
              <w:rPr>
                <w:sz w:val="24"/>
                <w:szCs w:val="24"/>
              </w:rPr>
              <w:t> </w:t>
            </w:r>
          </w:p>
        </w:tc>
      </w:tr>
      <w:tr w:rsidR="00EA5ED0" w:rsidRPr="00EA5ED0" w14:paraId="0FD7BF3C" w14:textId="77777777" w:rsidTr="00AE2C8A">
        <w:tc>
          <w:tcPr>
            <w:tcW w:w="7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275B3D" w14:textId="77777777" w:rsidR="00EA5ED0" w:rsidRPr="00EA5ED0" w:rsidRDefault="00EA5ED0" w:rsidP="00EA5ED0">
            <w:pPr>
              <w:jc w:val="center"/>
              <w:textAlignment w:val="baseline"/>
              <w:rPr>
                <w:sz w:val="24"/>
                <w:szCs w:val="24"/>
              </w:rPr>
            </w:pPr>
            <w:r w:rsidRPr="00EA5ED0">
              <w:rPr>
                <w:sz w:val="24"/>
                <w:szCs w:val="24"/>
              </w:rPr>
              <w:t>2.5.1</w:t>
            </w:r>
          </w:p>
        </w:tc>
        <w:tc>
          <w:tcPr>
            <w:tcW w:w="76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FE41DB6" w14:textId="77777777" w:rsidR="00EA5ED0" w:rsidRPr="00EA5ED0" w:rsidRDefault="00EA5ED0" w:rsidP="00EA5ED0">
            <w:pPr>
              <w:textAlignment w:val="baseline"/>
              <w:rPr>
                <w:sz w:val="24"/>
                <w:szCs w:val="24"/>
              </w:rPr>
            </w:pPr>
            <w:r w:rsidRPr="00EA5ED0">
              <w:rPr>
                <w:sz w:val="24"/>
                <w:szCs w:val="24"/>
              </w:rPr>
              <w:t>Оплата по договорам оказания услуг (за исключением договоров добровольного страхования транспортных средств)</w:t>
            </w:r>
          </w:p>
        </w:tc>
        <w:tc>
          <w:tcPr>
            <w:tcW w:w="15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548DFB" w14:textId="77777777" w:rsidR="00EA5ED0" w:rsidRPr="00EA5ED0" w:rsidRDefault="00EA5ED0" w:rsidP="00EA5ED0">
            <w:pPr>
              <w:jc w:val="center"/>
              <w:textAlignment w:val="baseline"/>
              <w:rPr>
                <w:sz w:val="24"/>
                <w:szCs w:val="24"/>
              </w:rPr>
            </w:pPr>
            <w:r w:rsidRPr="00EA5ED0">
              <w:rPr>
                <w:sz w:val="24"/>
                <w:szCs w:val="24"/>
              </w:rPr>
              <w:t>до 100</w:t>
            </w:r>
          </w:p>
        </w:tc>
      </w:tr>
      <w:tr w:rsidR="00EA5ED0" w:rsidRPr="00EA5ED0" w14:paraId="2C883581" w14:textId="77777777" w:rsidTr="00AE2C8A">
        <w:tc>
          <w:tcPr>
            <w:tcW w:w="7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D02D99" w14:textId="77777777" w:rsidR="00EA5ED0" w:rsidRPr="00EA5ED0" w:rsidRDefault="00EA5ED0" w:rsidP="00EA5ED0">
            <w:pPr>
              <w:jc w:val="center"/>
              <w:textAlignment w:val="baseline"/>
              <w:rPr>
                <w:sz w:val="24"/>
                <w:szCs w:val="24"/>
              </w:rPr>
            </w:pPr>
            <w:r w:rsidRPr="00EA5ED0">
              <w:rPr>
                <w:sz w:val="24"/>
                <w:szCs w:val="24"/>
              </w:rPr>
              <w:t>2.5.2</w:t>
            </w:r>
          </w:p>
        </w:tc>
        <w:tc>
          <w:tcPr>
            <w:tcW w:w="76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722763" w14:textId="77777777" w:rsidR="00EA5ED0" w:rsidRPr="00EA5ED0" w:rsidRDefault="00EA5ED0" w:rsidP="00EA5ED0">
            <w:pPr>
              <w:textAlignment w:val="baseline"/>
              <w:rPr>
                <w:sz w:val="24"/>
                <w:szCs w:val="24"/>
              </w:rPr>
            </w:pPr>
            <w:r w:rsidRPr="00EA5ED0">
              <w:rPr>
                <w:sz w:val="24"/>
                <w:szCs w:val="24"/>
              </w:rPr>
              <w:t xml:space="preserve">Услуги по разработке, изготовлению и размещению рекламных и информационных материалов, связанных с </w:t>
            </w:r>
            <w:r w:rsidRPr="00EA5ED0">
              <w:rPr>
                <w:color w:val="000000"/>
                <w:sz w:val="24"/>
                <w:szCs w:val="24"/>
              </w:rPr>
              <w:t xml:space="preserve">выполнением </w:t>
            </w:r>
            <w:r w:rsidRPr="00EA5ED0">
              <w:rPr>
                <w:sz w:val="24"/>
                <w:szCs w:val="24"/>
              </w:rPr>
              <w:t>мероприятий общественно полезной программы (в том числе телевизионная реклама и радиореклама, создание и продвижение интернет-сайта, издание печатных материалов)</w:t>
            </w:r>
          </w:p>
        </w:tc>
        <w:tc>
          <w:tcPr>
            <w:tcW w:w="15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5DF4E2" w14:textId="77777777" w:rsidR="00EA5ED0" w:rsidRPr="00EA5ED0" w:rsidRDefault="00EA5ED0" w:rsidP="00EA5ED0">
            <w:pPr>
              <w:jc w:val="center"/>
              <w:textAlignment w:val="baseline"/>
              <w:rPr>
                <w:sz w:val="24"/>
                <w:szCs w:val="24"/>
              </w:rPr>
            </w:pPr>
            <w:r w:rsidRPr="00EA5ED0">
              <w:rPr>
                <w:sz w:val="24"/>
                <w:szCs w:val="24"/>
              </w:rPr>
              <w:t>до 20</w:t>
            </w:r>
          </w:p>
        </w:tc>
      </w:tr>
      <w:tr w:rsidR="00EA5ED0" w:rsidRPr="00EA5ED0" w14:paraId="1EF5CCA0" w14:textId="77777777" w:rsidTr="00AE2C8A">
        <w:tc>
          <w:tcPr>
            <w:tcW w:w="7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796092" w14:textId="77777777" w:rsidR="00EA5ED0" w:rsidRPr="00EA5ED0" w:rsidRDefault="00EA5ED0" w:rsidP="00EA5ED0">
            <w:pPr>
              <w:jc w:val="center"/>
              <w:textAlignment w:val="baseline"/>
              <w:rPr>
                <w:sz w:val="24"/>
                <w:szCs w:val="24"/>
              </w:rPr>
            </w:pPr>
            <w:r w:rsidRPr="00EA5ED0">
              <w:rPr>
                <w:sz w:val="24"/>
                <w:szCs w:val="24"/>
              </w:rPr>
              <w:t>2.5.3</w:t>
            </w:r>
          </w:p>
        </w:tc>
        <w:tc>
          <w:tcPr>
            <w:tcW w:w="76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B7A7830" w14:textId="77777777" w:rsidR="00EA5ED0" w:rsidRPr="00EA5ED0" w:rsidRDefault="00EA5ED0" w:rsidP="00EA5ED0">
            <w:pPr>
              <w:textAlignment w:val="baseline"/>
              <w:rPr>
                <w:sz w:val="24"/>
                <w:szCs w:val="24"/>
              </w:rPr>
            </w:pPr>
            <w:r w:rsidRPr="00EA5ED0">
              <w:rPr>
                <w:sz w:val="24"/>
                <w:szCs w:val="24"/>
              </w:rPr>
              <w:t>Услуги по созданию визуальных и (или) звуковых эффектов в связи с проведением мероприятий общественно полезной программы</w:t>
            </w:r>
          </w:p>
        </w:tc>
        <w:tc>
          <w:tcPr>
            <w:tcW w:w="15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461974A" w14:textId="77777777" w:rsidR="00EA5ED0" w:rsidRPr="00EA5ED0" w:rsidRDefault="00EA5ED0" w:rsidP="00EA5ED0">
            <w:pPr>
              <w:jc w:val="center"/>
              <w:textAlignment w:val="baseline"/>
              <w:rPr>
                <w:sz w:val="24"/>
                <w:szCs w:val="24"/>
              </w:rPr>
            </w:pPr>
            <w:r w:rsidRPr="00EA5ED0">
              <w:rPr>
                <w:sz w:val="24"/>
                <w:szCs w:val="24"/>
              </w:rPr>
              <w:t>до 10</w:t>
            </w:r>
          </w:p>
        </w:tc>
      </w:tr>
      <w:tr w:rsidR="00EA5ED0" w:rsidRPr="00EA5ED0" w14:paraId="47212829" w14:textId="77777777" w:rsidTr="00AE2C8A">
        <w:tc>
          <w:tcPr>
            <w:tcW w:w="7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B7C853" w14:textId="77777777" w:rsidR="00EA5ED0" w:rsidRPr="00EA5ED0" w:rsidRDefault="00EA5ED0" w:rsidP="00EA5ED0">
            <w:pPr>
              <w:jc w:val="center"/>
              <w:textAlignment w:val="baseline"/>
              <w:rPr>
                <w:sz w:val="24"/>
                <w:szCs w:val="24"/>
              </w:rPr>
            </w:pPr>
            <w:r w:rsidRPr="00EA5ED0">
              <w:rPr>
                <w:sz w:val="24"/>
                <w:szCs w:val="24"/>
              </w:rPr>
              <w:t>2.5.4</w:t>
            </w:r>
          </w:p>
        </w:tc>
        <w:tc>
          <w:tcPr>
            <w:tcW w:w="76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38D0CD0" w14:textId="77777777" w:rsidR="00EA5ED0" w:rsidRPr="00EA5ED0" w:rsidRDefault="00EA5ED0" w:rsidP="00EA5ED0">
            <w:pPr>
              <w:textAlignment w:val="baseline"/>
              <w:rPr>
                <w:sz w:val="24"/>
                <w:szCs w:val="24"/>
              </w:rPr>
            </w:pPr>
            <w:r w:rsidRPr="00EA5ED0">
              <w:rPr>
                <w:sz w:val="24"/>
                <w:szCs w:val="24"/>
              </w:rPr>
              <w:t>Услуги по художественному оформлению мероприятий общественно полезной программы (оформление залов, сценического пространства, площадок, в том числе плакатами, баннерами, цветочными композициями, шарами)</w:t>
            </w:r>
          </w:p>
        </w:tc>
        <w:tc>
          <w:tcPr>
            <w:tcW w:w="15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53180A6" w14:textId="77777777" w:rsidR="00EA5ED0" w:rsidRPr="00EA5ED0" w:rsidRDefault="00EA5ED0" w:rsidP="00EA5ED0">
            <w:pPr>
              <w:jc w:val="center"/>
              <w:textAlignment w:val="baseline"/>
              <w:rPr>
                <w:sz w:val="24"/>
                <w:szCs w:val="24"/>
              </w:rPr>
            </w:pPr>
            <w:r w:rsidRPr="00EA5ED0">
              <w:rPr>
                <w:sz w:val="24"/>
                <w:szCs w:val="24"/>
              </w:rPr>
              <w:t>до 20</w:t>
            </w:r>
          </w:p>
        </w:tc>
      </w:tr>
      <w:tr w:rsidR="00EA5ED0" w:rsidRPr="00EA5ED0" w14:paraId="292FC159" w14:textId="77777777" w:rsidTr="00AE2C8A">
        <w:tc>
          <w:tcPr>
            <w:tcW w:w="7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0E8E26" w14:textId="77777777" w:rsidR="00EA5ED0" w:rsidRPr="00EA5ED0" w:rsidRDefault="00EA5ED0" w:rsidP="00EA5ED0">
            <w:pPr>
              <w:jc w:val="center"/>
              <w:textAlignment w:val="baseline"/>
              <w:rPr>
                <w:sz w:val="24"/>
                <w:szCs w:val="24"/>
              </w:rPr>
            </w:pPr>
            <w:r w:rsidRPr="00EA5ED0">
              <w:rPr>
                <w:sz w:val="24"/>
                <w:szCs w:val="24"/>
              </w:rPr>
              <w:t>3</w:t>
            </w:r>
          </w:p>
        </w:tc>
        <w:tc>
          <w:tcPr>
            <w:tcW w:w="76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703F2A" w14:textId="77777777" w:rsidR="00EA5ED0" w:rsidRPr="00EA5ED0" w:rsidRDefault="00EA5ED0" w:rsidP="00EA5ED0">
            <w:pPr>
              <w:textAlignment w:val="baseline"/>
              <w:rPr>
                <w:sz w:val="24"/>
                <w:szCs w:val="24"/>
              </w:rPr>
            </w:pPr>
            <w:r w:rsidRPr="00EA5ED0">
              <w:rPr>
                <w:sz w:val="24"/>
                <w:szCs w:val="24"/>
              </w:rPr>
              <w:t>Для проведения иных мероприятий общественно полезной программы</w:t>
            </w:r>
          </w:p>
        </w:tc>
        <w:tc>
          <w:tcPr>
            <w:tcW w:w="15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3415A9" w14:textId="77777777" w:rsidR="00EA5ED0" w:rsidRPr="00EA5ED0" w:rsidRDefault="00EA5ED0" w:rsidP="00EA5ED0">
            <w:pPr>
              <w:jc w:val="center"/>
              <w:textAlignment w:val="baseline"/>
              <w:rPr>
                <w:sz w:val="24"/>
                <w:szCs w:val="24"/>
              </w:rPr>
            </w:pPr>
            <w:r w:rsidRPr="00EA5ED0">
              <w:rPr>
                <w:sz w:val="24"/>
                <w:szCs w:val="24"/>
              </w:rPr>
              <w:t>до 80</w:t>
            </w:r>
          </w:p>
        </w:tc>
      </w:tr>
    </w:tbl>
    <w:p w14:paraId="28193BB7" w14:textId="77777777" w:rsidR="00EA5ED0" w:rsidRPr="00EA5ED0" w:rsidRDefault="00EA5ED0" w:rsidP="00EA5ED0">
      <w:pPr>
        <w:ind w:left="-284"/>
        <w:rPr>
          <w:color w:val="000000"/>
          <w:sz w:val="27"/>
          <w:szCs w:val="27"/>
        </w:rPr>
      </w:pPr>
    </w:p>
    <w:p w14:paraId="6B14A0C9" w14:textId="77777777" w:rsidR="00EA5ED0" w:rsidRPr="00EA5ED0" w:rsidRDefault="00EA5ED0" w:rsidP="00EA5ED0">
      <w:pPr>
        <w:ind w:left="-284"/>
        <w:rPr>
          <w:sz w:val="27"/>
          <w:szCs w:val="27"/>
        </w:rPr>
      </w:pPr>
    </w:p>
    <w:p w14:paraId="11693FE6" w14:textId="77777777" w:rsidR="00EA5ED0" w:rsidRPr="00EA5ED0" w:rsidRDefault="00EA5ED0" w:rsidP="00EA5ED0">
      <w:pPr>
        <w:ind w:left="-284"/>
        <w:rPr>
          <w:sz w:val="27"/>
          <w:szCs w:val="27"/>
        </w:rPr>
      </w:pPr>
      <w:r w:rsidRPr="00EA5ED0">
        <w:rPr>
          <w:sz w:val="27"/>
          <w:szCs w:val="27"/>
        </w:rPr>
        <w:t>Ведущий специалист администрации</w:t>
      </w:r>
    </w:p>
    <w:p w14:paraId="438FB2EF" w14:textId="6BA8B386" w:rsidR="00EA5ED0" w:rsidRDefault="00EA5ED0" w:rsidP="00EA5ED0">
      <w:pPr>
        <w:ind w:left="-284"/>
        <w:rPr>
          <w:sz w:val="27"/>
          <w:szCs w:val="27"/>
        </w:rPr>
      </w:pPr>
      <w:r w:rsidRPr="00EA5ED0">
        <w:rPr>
          <w:sz w:val="27"/>
          <w:szCs w:val="27"/>
        </w:rPr>
        <w:t>Отрадненского</w:t>
      </w:r>
      <w:r>
        <w:rPr>
          <w:sz w:val="27"/>
          <w:szCs w:val="27"/>
        </w:rPr>
        <w:t xml:space="preserve"> сельского поселения</w:t>
      </w:r>
    </w:p>
    <w:p w14:paraId="4F981DDA" w14:textId="41FC1BA8" w:rsidR="00EA5ED0" w:rsidRDefault="00EA5ED0" w:rsidP="00EA5ED0">
      <w:pPr>
        <w:ind w:left="-284"/>
        <w:rPr>
          <w:sz w:val="27"/>
          <w:szCs w:val="27"/>
        </w:rPr>
      </w:pPr>
      <w:r w:rsidRPr="00EA5ED0">
        <w:rPr>
          <w:sz w:val="27"/>
          <w:szCs w:val="27"/>
        </w:rPr>
        <w:t xml:space="preserve">Тихорецкого района </w:t>
      </w:r>
      <w:r w:rsidRPr="00EA5ED0">
        <w:rPr>
          <w:sz w:val="27"/>
          <w:szCs w:val="27"/>
        </w:rPr>
        <w:tab/>
      </w:r>
      <w:r w:rsidRPr="00EA5ED0">
        <w:rPr>
          <w:sz w:val="27"/>
          <w:szCs w:val="27"/>
        </w:rPr>
        <w:tab/>
      </w:r>
      <w:r w:rsidRPr="00EA5ED0">
        <w:rPr>
          <w:sz w:val="27"/>
          <w:szCs w:val="27"/>
        </w:rPr>
        <w:tab/>
      </w:r>
      <w:r w:rsidRPr="00EA5ED0">
        <w:rPr>
          <w:sz w:val="27"/>
          <w:szCs w:val="27"/>
        </w:rPr>
        <w:tab/>
      </w:r>
      <w:r w:rsidRPr="00EA5ED0">
        <w:rPr>
          <w:sz w:val="27"/>
          <w:szCs w:val="27"/>
        </w:rPr>
        <w:tab/>
      </w:r>
      <w:r w:rsidRPr="00EA5ED0">
        <w:rPr>
          <w:sz w:val="27"/>
          <w:szCs w:val="27"/>
        </w:rPr>
        <w:tab/>
        <w:t xml:space="preserve">                  </w:t>
      </w:r>
      <w:r>
        <w:rPr>
          <w:sz w:val="27"/>
          <w:szCs w:val="27"/>
        </w:rPr>
        <w:t xml:space="preserve">    </w:t>
      </w:r>
      <w:r w:rsidRPr="00EA5ED0">
        <w:rPr>
          <w:sz w:val="27"/>
          <w:szCs w:val="27"/>
        </w:rPr>
        <w:t>Л.В. Калошина</w:t>
      </w:r>
    </w:p>
    <w:p w14:paraId="7FBDDF28" w14:textId="77777777" w:rsidR="00EA5ED0" w:rsidRDefault="00EA5ED0" w:rsidP="00EA5ED0">
      <w:pPr>
        <w:ind w:left="-284"/>
        <w:rPr>
          <w:sz w:val="27"/>
          <w:szCs w:val="27"/>
        </w:rPr>
      </w:pPr>
    </w:p>
    <w:p w14:paraId="32270DA6" w14:textId="77777777" w:rsidR="00EA5ED0" w:rsidRDefault="00EA5ED0" w:rsidP="00EA5ED0">
      <w:pPr>
        <w:ind w:left="-284"/>
        <w:rPr>
          <w:sz w:val="27"/>
          <w:szCs w:val="27"/>
        </w:rPr>
      </w:pPr>
    </w:p>
    <w:p w14:paraId="558AB2EF" w14:textId="57FF5289" w:rsidR="00EA5ED0" w:rsidRDefault="00EA5ED0" w:rsidP="00EA5ED0">
      <w:pPr>
        <w:tabs>
          <w:tab w:val="left" w:pos="2366"/>
        </w:tabs>
        <w:suppressAutoHyphens/>
        <w:ind w:left="5245"/>
        <w:jc w:val="both"/>
        <w:rPr>
          <w:lang w:eastAsia="ar-SA"/>
        </w:rPr>
      </w:pPr>
      <w:r>
        <w:rPr>
          <w:lang w:eastAsia="ar-SA"/>
        </w:rPr>
        <w:lastRenderedPageBreak/>
        <w:t xml:space="preserve">Приложение </w:t>
      </w:r>
      <w:r>
        <w:rPr>
          <w:lang w:eastAsia="ar-SA"/>
        </w:rPr>
        <w:t>2</w:t>
      </w:r>
    </w:p>
    <w:p w14:paraId="44FF646F" w14:textId="77777777" w:rsidR="00EA5ED0" w:rsidRPr="00EA5ED0" w:rsidRDefault="00EA5ED0" w:rsidP="00EA5ED0">
      <w:pPr>
        <w:ind w:left="5245"/>
        <w:rPr>
          <w:color w:val="000000"/>
        </w:rPr>
      </w:pPr>
      <w:r w:rsidRPr="00EA5ED0">
        <w:rPr>
          <w:color w:val="000000"/>
        </w:rPr>
        <w:t>к Порядку предоставления субсидий из бю</w:t>
      </w:r>
      <w:r>
        <w:rPr>
          <w:color w:val="000000"/>
        </w:rPr>
        <w:t>джета</w:t>
      </w:r>
    </w:p>
    <w:p w14:paraId="14BCCD3E" w14:textId="77777777" w:rsidR="00EA5ED0" w:rsidRPr="00EA5ED0" w:rsidRDefault="00EA5ED0" w:rsidP="00EA5ED0">
      <w:pPr>
        <w:ind w:left="5245"/>
        <w:rPr>
          <w:color w:val="000000"/>
        </w:rPr>
      </w:pPr>
      <w:r w:rsidRPr="00EA5ED0">
        <w:rPr>
          <w:color w:val="000000"/>
        </w:rPr>
        <w:t>Отрадненского сельского поселения</w:t>
      </w:r>
    </w:p>
    <w:p w14:paraId="2A1A91FA" w14:textId="77777777" w:rsidR="00EA5ED0" w:rsidRPr="00EA5ED0" w:rsidRDefault="00EA5ED0" w:rsidP="00EA5ED0">
      <w:pPr>
        <w:ind w:left="5245"/>
        <w:rPr>
          <w:color w:val="000000"/>
        </w:rPr>
      </w:pPr>
      <w:r w:rsidRPr="00EA5ED0">
        <w:rPr>
          <w:color w:val="000000"/>
        </w:rPr>
        <w:t>Тихорецкого района</w:t>
      </w:r>
    </w:p>
    <w:p w14:paraId="585EDE1D" w14:textId="77777777" w:rsidR="00EA5ED0" w:rsidRDefault="00EA5ED0" w:rsidP="00EA5ED0">
      <w:pPr>
        <w:tabs>
          <w:tab w:val="left" w:pos="2366"/>
        </w:tabs>
        <w:suppressAutoHyphens/>
        <w:ind w:left="5245"/>
        <w:jc w:val="both"/>
        <w:rPr>
          <w:color w:val="000000"/>
        </w:rPr>
      </w:pPr>
      <w:r>
        <w:rPr>
          <w:color w:val="000000"/>
        </w:rPr>
        <w:t>социально ориентированным</w:t>
      </w:r>
    </w:p>
    <w:p w14:paraId="4A7BE483" w14:textId="77777777" w:rsidR="00EA5ED0" w:rsidRDefault="00EA5ED0" w:rsidP="00EA5ED0">
      <w:pPr>
        <w:tabs>
          <w:tab w:val="left" w:pos="2366"/>
        </w:tabs>
        <w:suppressAutoHyphens/>
        <w:ind w:left="5245"/>
        <w:jc w:val="both"/>
        <w:rPr>
          <w:lang w:eastAsia="ar-SA"/>
        </w:rPr>
      </w:pPr>
      <w:r w:rsidRPr="00EA5ED0">
        <w:rPr>
          <w:color w:val="000000"/>
        </w:rPr>
        <w:t>некоммерческим организациям</w:t>
      </w:r>
    </w:p>
    <w:p w14:paraId="1F43668F" w14:textId="77777777" w:rsidR="00EA5ED0" w:rsidRPr="00EA5ED0" w:rsidRDefault="00EA5ED0" w:rsidP="00EA5ED0">
      <w:pPr>
        <w:ind w:left="-284"/>
        <w:rPr>
          <w:sz w:val="27"/>
          <w:szCs w:val="27"/>
        </w:rPr>
      </w:pPr>
    </w:p>
    <w:p w14:paraId="5572ED14" w14:textId="77777777" w:rsidR="00241C4B" w:rsidRDefault="00241C4B" w:rsidP="009913F1">
      <w:pPr>
        <w:tabs>
          <w:tab w:val="left" w:pos="2366"/>
        </w:tabs>
        <w:suppressAutoHyphens/>
        <w:jc w:val="both"/>
        <w:rPr>
          <w:lang w:eastAsia="ar-SA"/>
        </w:rPr>
      </w:pPr>
    </w:p>
    <w:p w14:paraId="77161AD0" w14:textId="77777777" w:rsidR="00EA5ED0" w:rsidRPr="00EA5ED0" w:rsidRDefault="00EA5ED0" w:rsidP="00EA5ED0">
      <w:pPr>
        <w:jc w:val="center"/>
        <w:rPr>
          <w:color w:val="000000"/>
          <w:lang w:val="x-none" w:eastAsia="x-none"/>
        </w:rPr>
      </w:pPr>
      <w:r w:rsidRPr="00EA5ED0">
        <w:rPr>
          <w:color w:val="000000"/>
          <w:lang w:val="x-none" w:eastAsia="x-none"/>
        </w:rPr>
        <w:t>ФОРМА ЗАЯВКИ</w:t>
      </w:r>
    </w:p>
    <w:p w14:paraId="260F8617" w14:textId="77777777" w:rsidR="00EA5ED0" w:rsidRPr="00EA5ED0" w:rsidRDefault="00EA5ED0" w:rsidP="00EA5ED0">
      <w:pPr>
        <w:jc w:val="center"/>
        <w:rPr>
          <w:color w:val="000000"/>
        </w:rPr>
      </w:pPr>
      <w:r w:rsidRPr="00EA5ED0">
        <w:rPr>
          <w:color w:val="000000"/>
        </w:rPr>
        <w:t xml:space="preserve">на предоставление субсидии из бюджета </w:t>
      </w:r>
    </w:p>
    <w:p w14:paraId="3C97E2D1" w14:textId="77777777" w:rsidR="00EA5ED0" w:rsidRPr="00EA5ED0" w:rsidRDefault="00EA5ED0" w:rsidP="00EA5ED0">
      <w:pPr>
        <w:jc w:val="center"/>
        <w:rPr>
          <w:color w:val="000000"/>
        </w:rPr>
      </w:pPr>
      <w:r w:rsidRPr="00EA5ED0">
        <w:rPr>
          <w:color w:val="000000"/>
        </w:rPr>
        <w:t xml:space="preserve">Отрадненского сельского поселения Тихорецкого района </w:t>
      </w:r>
    </w:p>
    <w:p w14:paraId="29E54A30" w14:textId="77777777" w:rsidR="00EA5ED0" w:rsidRPr="00EA5ED0" w:rsidRDefault="00EA5ED0" w:rsidP="00EA5ED0">
      <w:pPr>
        <w:rPr>
          <w:color w:val="000000"/>
        </w:rPr>
      </w:pPr>
    </w:p>
    <w:p w14:paraId="490BC879" w14:textId="77777777" w:rsidR="00EA5ED0" w:rsidRDefault="00EA5ED0" w:rsidP="00EA5ED0">
      <w:pPr>
        <w:ind w:left="4956"/>
        <w:rPr>
          <w:color w:val="000000"/>
        </w:rPr>
      </w:pPr>
      <w:r w:rsidRPr="00EA5ED0">
        <w:rPr>
          <w:color w:val="000000"/>
        </w:rPr>
        <w:t>В администрац</w:t>
      </w:r>
      <w:r>
        <w:rPr>
          <w:color w:val="000000"/>
        </w:rPr>
        <w:t>ию</w:t>
      </w:r>
    </w:p>
    <w:p w14:paraId="5C5BDA3E" w14:textId="64169748" w:rsidR="00EA5ED0" w:rsidRPr="00EA5ED0" w:rsidRDefault="00EA5ED0" w:rsidP="00EA5ED0">
      <w:pPr>
        <w:ind w:left="4956"/>
        <w:rPr>
          <w:color w:val="000000"/>
        </w:rPr>
      </w:pPr>
      <w:r w:rsidRPr="00EA5ED0">
        <w:rPr>
          <w:color w:val="000000"/>
        </w:rPr>
        <w:t xml:space="preserve">Отрадненского сельского поселения Тихорецкого района </w:t>
      </w:r>
    </w:p>
    <w:p w14:paraId="4AD06F50" w14:textId="77777777" w:rsidR="00EA5ED0" w:rsidRPr="00EA5ED0" w:rsidRDefault="00EA5ED0" w:rsidP="00EA5ED0">
      <w:pPr>
        <w:ind w:left="4962" w:hanging="6"/>
        <w:rPr>
          <w:color w:val="000000"/>
        </w:rPr>
      </w:pPr>
      <w:r w:rsidRPr="00EA5ED0">
        <w:rPr>
          <w:color w:val="000000"/>
        </w:rPr>
        <w:t>от ____________________________</w:t>
      </w:r>
    </w:p>
    <w:p w14:paraId="394B3464" w14:textId="77777777" w:rsidR="00EA5ED0" w:rsidRPr="00EA5ED0" w:rsidRDefault="00EA5ED0" w:rsidP="00EA5ED0">
      <w:pPr>
        <w:ind w:left="4248" w:firstLine="708"/>
        <w:rPr>
          <w:color w:val="000000"/>
        </w:rPr>
      </w:pPr>
      <w:r w:rsidRPr="00EA5ED0">
        <w:rPr>
          <w:color w:val="000000"/>
        </w:rPr>
        <w:t>_______________________________</w:t>
      </w:r>
    </w:p>
    <w:p w14:paraId="1525C27D" w14:textId="77777777" w:rsidR="00EA5ED0" w:rsidRPr="00EA5ED0" w:rsidRDefault="00EA5ED0" w:rsidP="00EA5ED0">
      <w:pPr>
        <w:ind w:left="4248" w:firstLine="708"/>
        <w:rPr>
          <w:color w:val="000000"/>
        </w:rPr>
      </w:pPr>
      <w:r w:rsidRPr="00EA5ED0">
        <w:rPr>
          <w:color w:val="000000"/>
        </w:rPr>
        <w:t>_______________________________</w:t>
      </w:r>
    </w:p>
    <w:p w14:paraId="64A2E6F0" w14:textId="77777777" w:rsidR="00EA5ED0" w:rsidRPr="00EA5ED0" w:rsidRDefault="00EA5ED0" w:rsidP="00EA5ED0">
      <w:pPr>
        <w:jc w:val="center"/>
        <w:rPr>
          <w:color w:val="000000"/>
          <w:sz w:val="22"/>
          <w:szCs w:val="22"/>
        </w:rPr>
      </w:pPr>
      <w:r w:rsidRPr="00EA5ED0">
        <w:rPr>
          <w:color w:val="000000"/>
          <w:sz w:val="22"/>
          <w:szCs w:val="22"/>
        </w:rPr>
        <w:t xml:space="preserve">                                                                                      </w:t>
      </w:r>
      <w:proofErr w:type="gramStart"/>
      <w:r w:rsidRPr="00EA5ED0">
        <w:rPr>
          <w:color w:val="000000"/>
          <w:sz w:val="22"/>
          <w:szCs w:val="22"/>
        </w:rPr>
        <w:t>(указывается полное наименование</w:t>
      </w:r>
      <w:proofErr w:type="gramEnd"/>
    </w:p>
    <w:p w14:paraId="5882617F" w14:textId="77777777" w:rsidR="00EA5ED0" w:rsidRPr="00EA5ED0" w:rsidRDefault="00EA5ED0" w:rsidP="00EA5ED0">
      <w:pPr>
        <w:ind w:left="4950"/>
        <w:jc w:val="center"/>
        <w:rPr>
          <w:color w:val="000000"/>
          <w:sz w:val="22"/>
          <w:szCs w:val="22"/>
        </w:rPr>
      </w:pPr>
      <w:r w:rsidRPr="00EA5ED0">
        <w:rPr>
          <w:color w:val="000000"/>
          <w:sz w:val="22"/>
          <w:szCs w:val="22"/>
        </w:rPr>
        <w:t>социально ориентированной некоммерческой организации)</w:t>
      </w:r>
    </w:p>
    <w:p w14:paraId="1CE33CF3" w14:textId="77777777" w:rsidR="00EA5ED0" w:rsidRPr="00EA5ED0" w:rsidRDefault="00EA5ED0" w:rsidP="00EA5ED0">
      <w:pPr>
        <w:ind w:left="4950"/>
        <w:rPr>
          <w:color w:val="000000"/>
          <w:sz w:val="24"/>
          <w:szCs w:val="24"/>
        </w:rPr>
      </w:pPr>
      <w:r w:rsidRPr="00EA5ED0">
        <w:rPr>
          <w:color w:val="000000"/>
          <w:sz w:val="24"/>
          <w:szCs w:val="24"/>
        </w:rPr>
        <w:t>адрес:___________________________________________________________________</w:t>
      </w:r>
    </w:p>
    <w:p w14:paraId="54A5FAC3" w14:textId="77777777" w:rsidR="00EA5ED0" w:rsidRPr="00EA5ED0" w:rsidRDefault="00EA5ED0" w:rsidP="00EA5ED0">
      <w:pPr>
        <w:ind w:left="4950"/>
        <w:rPr>
          <w:color w:val="000000"/>
          <w:sz w:val="24"/>
          <w:szCs w:val="24"/>
        </w:rPr>
      </w:pPr>
      <w:r w:rsidRPr="00EA5ED0">
        <w:rPr>
          <w:color w:val="000000"/>
          <w:sz w:val="24"/>
          <w:szCs w:val="24"/>
        </w:rPr>
        <w:t>телефон_____________________________</w:t>
      </w:r>
    </w:p>
    <w:p w14:paraId="7E91E56D" w14:textId="77777777" w:rsidR="00EA5ED0" w:rsidRPr="00EA5ED0" w:rsidRDefault="00EA5ED0" w:rsidP="00EA5ED0">
      <w:pPr>
        <w:ind w:left="4950"/>
        <w:rPr>
          <w:color w:val="000000"/>
          <w:sz w:val="24"/>
          <w:szCs w:val="24"/>
        </w:rPr>
      </w:pPr>
      <w:proofErr w:type="gramStart"/>
      <w:r w:rsidRPr="00EA5ED0">
        <w:rPr>
          <w:color w:val="000000"/>
          <w:sz w:val="24"/>
          <w:szCs w:val="24"/>
          <w:lang w:val="en-US"/>
        </w:rPr>
        <w:t>e</w:t>
      </w:r>
      <w:r w:rsidRPr="00EA5ED0">
        <w:rPr>
          <w:color w:val="000000"/>
          <w:sz w:val="24"/>
          <w:szCs w:val="24"/>
        </w:rPr>
        <w:t>-</w:t>
      </w:r>
      <w:r w:rsidRPr="00EA5ED0">
        <w:rPr>
          <w:color w:val="000000"/>
          <w:sz w:val="24"/>
          <w:szCs w:val="24"/>
          <w:lang w:val="en-US"/>
        </w:rPr>
        <w:t>mail</w:t>
      </w:r>
      <w:proofErr w:type="gramEnd"/>
      <w:r w:rsidRPr="00EA5ED0">
        <w:rPr>
          <w:color w:val="000000"/>
          <w:sz w:val="24"/>
          <w:szCs w:val="24"/>
        </w:rPr>
        <w:t>:_______________________________</w:t>
      </w:r>
    </w:p>
    <w:p w14:paraId="3E1B7797" w14:textId="77777777" w:rsidR="00EA5ED0" w:rsidRPr="00EA5ED0" w:rsidRDefault="00EA5ED0" w:rsidP="00EA5ED0">
      <w:pPr>
        <w:ind w:left="4950"/>
        <w:rPr>
          <w:color w:val="000000"/>
          <w:sz w:val="24"/>
          <w:szCs w:val="24"/>
        </w:rPr>
      </w:pPr>
      <w:r w:rsidRPr="00EA5ED0">
        <w:rPr>
          <w:color w:val="000000"/>
          <w:sz w:val="24"/>
          <w:szCs w:val="24"/>
        </w:rPr>
        <w:t>контактное лицо:_____________________</w:t>
      </w:r>
    </w:p>
    <w:p w14:paraId="3EC7B266" w14:textId="77777777" w:rsidR="00EA5ED0" w:rsidRPr="00EA5ED0" w:rsidRDefault="00EA5ED0" w:rsidP="00EA5ED0">
      <w:pPr>
        <w:rPr>
          <w:color w:val="000000"/>
        </w:rPr>
      </w:pPr>
    </w:p>
    <w:p w14:paraId="0E13C508" w14:textId="77777777" w:rsidR="00EA5ED0" w:rsidRPr="00EA5ED0" w:rsidRDefault="00EA5ED0" w:rsidP="00EA5ED0">
      <w:pPr>
        <w:jc w:val="center"/>
        <w:rPr>
          <w:color w:val="000000"/>
        </w:rPr>
      </w:pPr>
      <w:r w:rsidRPr="00EA5ED0">
        <w:rPr>
          <w:color w:val="000000"/>
        </w:rPr>
        <w:t>Заявка</w:t>
      </w:r>
    </w:p>
    <w:p w14:paraId="277A6C72" w14:textId="77777777" w:rsidR="00EA5ED0" w:rsidRPr="00EA5ED0" w:rsidRDefault="00EA5ED0" w:rsidP="00EA5ED0">
      <w:pPr>
        <w:rPr>
          <w:color w:val="000000"/>
        </w:rPr>
      </w:pPr>
    </w:p>
    <w:p w14:paraId="1E9F0F28" w14:textId="77777777" w:rsidR="00EA5ED0" w:rsidRPr="00EA5ED0" w:rsidRDefault="00EA5ED0" w:rsidP="00EA5ED0">
      <w:pPr>
        <w:ind w:firstLine="709"/>
        <w:jc w:val="both"/>
        <w:rPr>
          <w:color w:val="000000"/>
          <w:sz w:val="24"/>
          <w:szCs w:val="24"/>
        </w:rPr>
      </w:pPr>
      <w:r w:rsidRPr="00EA5ED0">
        <w:rPr>
          <w:color w:val="000000"/>
        </w:rPr>
        <w:t xml:space="preserve">Прошу на основании </w:t>
      </w:r>
      <w:r w:rsidRPr="00EA5ED0">
        <w:t>постановления</w:t>
      </w:r>
      <w:r w:rsidRPr="00EA5ED0">
        <w:rPr>
          <w:color w:val="000000"/>
        </w:rPr>
        <w:t xml:space="preserve"> администрации Отрадненского сельского поселения Тихорецкого района </w:t>
      </w:r>
      <w:proofErr w:type="gramStart"/>
      <w:r w:rsidRPr="00EA5ED0">
        <w:rPr>
          <w:color w:val="000000"/>
        </w:rPr>
        <w:t>от</w:t>
      </w:r>
      <w:proofErr w:type="gramEnd"/>
      <w:r w:rsidRPr="00EA5ED0">
        <w:rPr>
          <w:color w:val="000000"/>
        </w:rPr>
        <w:t xml:space="preserve"> _________ № ___ «</w:t>
      </w:r>
      <w:proofErr w:type="gramStart"/>
      <w:r w:rsidRPr="00EA5ED0">
        <w:rPr>
          <w:color w:val="000000"/>
        </w:rPr>
        <w:t>Об</w:t>
      </w:r>
      <w:proofErr w:type="gramEnd"/>
      <w:r w:rsidRPr="00EA5ED0">
        <w:rPr>
          <w:color w:val="000000"/>
        </w:rPr>
        <w:t xml:space="preserve"> утверждении Порядка предоставления субсидий из бюджета Отрадненского сельского поселения Тихорецкого района социально ориентированным некоммерческим организациям» (далее – Порядок) предоставить субсидию</w:t>
      </w:r>
      <w:r w:rsidRPr="00EA5ED0">
        <w:rPr>
          <w:color w:val="000000"/>
          <w:sz w:val="24"/>
          <w:szCs w:val="24"/>
        </w:rPr>
        <w:t xml:space="preserve"> </w:t>
      </w:r>
      <w:r w:rsidRPr="00EA5ED0">
        <w:rPr>
          <w:color w:val="000000"/>
        </w:rPr>
        <w:t xml:space="preserve">в целях финансового обеспечения затрат, связанных с реализацией мероприятий подпрограммы </w:t>
      </w:r>
      <w:r w:rsidRPr="00EA5ED0">
        <w:rPr>
          <w:color w:val="000000"/>
          <w:sz w:val="24"/>
          <w:szCs w:val="24"/>
        </w:rPr>
        <w:t>___________________________________________________________</w:t>
      </w:r>
    </w:p>
    <w:p w14:paraId="57153EC8" w14:textId="77777777" w:rsidR="00EA5ED0" w:rsidRPr="00EA5ED0" w:rsidRDefault="00EA5ED0" w:rsidP="00EA5ED0">
      <w:pPr>
        <w:ind w:firstLine="709"/>
        <w:jc w:val="center"/>
        <w:rPr>
          <w:color w:val="000000"/>
          <w:sz w:val="24"/>
          <w:szCs w:val="24"/>
        </w:rPr>
      </w:pPr>
      <w:r w:rsidRPr="00EA5ED0">
        <w:rPr>
          <w:color w:val="000000"/>
          <w:sz w:val="24"/>
          <w:szCs w:val="24"/>
        </w:rPr>
        <w:t>(указывается полное наименование программы)</w:t>
      </w:r>
    </w:p>
    <w:p w14:paraId="651662E9" w14:textId="77777777" w:rsidR="00EA5ED0" w:rsidRPr="00EA5ED0" w:rsidRDefault="00EA5ED0" w:rsidP="00EA5ED0">
      <w:pPr>
        <w:jc w:val="both"/>
        <w:rPr>
          <w:color w:val="000000"/>
        </w:rPr>
      </w:pPr>
      <w:r w:rsidRPr="00EA5ED0">
        <w:rPr>
          <w:color w:val="000000"/>
        </w:rPr>
        <w:t>на сумму ______________________________________________________руб.</w:t>
      </w:r>
    </w:p>
    <w:p w14:paraId="26DD5FD6" w14:textId="77777777" w:rsidR="00EA5ED0" w:rsidRPr="00EA5ED0" w:rsidRDefault="00EA5ED0" w:rsidP="00EA5ED0">
      <w:pPr>
        <w:ind w:firstLine="709"/>
        <w:jc w:val="both"/>
        <w:rPr>
          <w:color w:val="000000"/>
          <w:sz w:val="24"/>
          <w:szCs w:val="24"/>
        </w:rPr>
      </w:pPr>
      <w:r w:rsidRPr="00EA5ED0">
        <w:rPr>
          <w:color w:val="000000"/>
          <w:sz w:val="24"/>
          <w:szCs w:val="24"/>
        </w:rPr>
        <w:t xml:space="preserve">                                     (сумма платежей для субсидирования)</w:t>
      </w:r>
    </w:p>
    <w:p w14:paraId="15B24A65" w14:textId="77777777" w:rsidR="00EA5ED0" w:rsidRPr="00EA5ED0" w:rsidRDefault="00EA5ED0" w:rsidP="00EA5ED0">
      <w:pPr>
        <w:ind w:firstLine="709"/>
        <w:jc w:val="both"/>
        <w:rPr>
          <w:color w:val="000000"/>
        </w:rPr>
      </w:pPr>
      <w:r w:rsidRPr="00EA5ED0">
        <w:rPr>
          <w:color w:val="000000"/>
        </w:rPr>
        <w:t>Настоящим заявлением подтверждаю, что ________________________</w:t>
      </w:r>
    </w:p>
    <w:p w14:paraId="73DCBA43" w14:textId="77777777" w:rsidR="00EA5ED0" w:rsidRPr="00EA5ED0" w:rsidRDefault="00EA5ED0" w:rsidP="00EA5ED0">
      <w:pPr>
        <w:jc w:val="both"/>
        <w:rPr>
          <w:color w:val="000000"/>
        </w:rPr>
      </w:pPr>
      <w:r w:rsidRPr="00EA5ED0">
        <w:rPr>
          <w:color w:val="000000"/>
        </w:rPr>
        <w:t>__________________________________________________________________</w:t>
      </w:r>
    </w:p>
    <w:p w14:paraId="75E297AB" w14:textId="77777777" w:rsidR="00EA5ED0" w:rsidRPr="00EA5ED0" w:rsidRDefault="00EA5ED0" w:rsidP="00EA5ED0">
      <w:pPr>
        <w:ind w:firstLine="709"/>
        <w:jc w:val="center"/>
        <w:rPr>
          <w:color w:val="000000"/>
          <w:sz w:val="24"/>
          <w:szCs w:val="24"/>
        </w:rPr>
      </w:pPr>
      <w:r w:rsidRPr="00EA5ED0">
        <w:rPr>
          <w:color w:val="000000"/>
          <w:sz w:val="24"/>
          <w:szCs w:val="24"/>
        </w:rPr>
        <w:t>(указывается полное наименование социально ориентированной некоммерческой организации – получателя)</w:t>
      </w:r>
    </w:p>
    <w:p w14:paraId="10E17ABA" w14:textId="77777777" w:rsidR="00EA5ED0" w:rsidRPr="00EA5ED0" w:rsidRDefault="00EA5ED0" w:rsidP="00EA5ED0">
      <w:pPr>
        <w:jc w:val="both"/>
        <w:rPr>
          <w:color w:val="000000"/>
        </w:rPr>
      </w:pPr>
      <w:r w:rsidRPr="00EA5ED0">
        <w:rPr>
          <w:color w:val="000000"/>
        </w:rPr>
        <w:t>соответствует требованиям, указанным в пункте 2.1 раздела 2 Порядка.</w:t>
      </w:r>
    </w:p>
    <w:p w14:paraId="352DF1EF" w14:textId="77777777" w:rsidR="00EA5ED0" w:rsidRPr="00EA5ED0" w:rsidRDefault="00EA5ED0" w:rsidP="00EA5ED0">
      <w:pPr>
        <w:ind w:firstLine="709"/>
        <w:jc w:val="both"/>
        <w:rPr>
          <w:color w:val="000000"/>
        </w:rPr>
      </w:pPr>
      <w:r w:rsidRPr="00EA5ED0">
        <w:rPr>
          <w:color w:val="000000"/>
        </w:rPr>
        <w:t>Я, __________________________________________________________,</w:t>
      </w:r>
    </w:p>
    <w:p w14:paraId="3EA738CA" w14:textId="77777777" w:rsidR="00EA5ED0" w:rsidRPr="00EA5ED0" w:rsidRDefault="00EA5ED0" w:rsidP="00EA5ED0">
      <w:pPr>
        <w:ind w:firstLine="709"/>
        <w:jc w:val="center"/>
        <w:rPr>
          <w:color w:val="000000"/>
          <w:sz w:val="24"/>
          <w:szCs w:val="24"/>
        </w:rPr>
      </w:pPr>
      <w:r w:rsidRPr="00EA5ED0">
        <w:rPr>
          <w:color w:val="000000"/>
          <w:sz w:val="24"/>
          <w:szCs w:val="24"/>
        </w:rPr>
        <w:t>(фамилия, имя, отчество)</w:t>
      </w:r>
    </w:p>
    <w:p w14:paraId="303A647E" w14:textId="77777777" w:rsidR="00EA5ED0" w:rsidRPr="00EA5ED0" w:rsidRDefault="00EA5ED0" w:rsidP="00EA5ED0">
      <w:pPr>
        <w:jc w:val="both"/>
        <w:rPr>
          <w:color w:val="000000"/>
        </w:rPr>
      </w:pPr>
      <w:r w:rsidRPr="00EA5ED0">
        <w:rPr>
          <w:color w:val="000000"/>
        </w:rPr>
        <w:t>дата рождения ___________________, место рождения___________________,</w:t>
      </w:r>
    </w:p>
    <w:p w14:paraId="4B2DF7B6" w14:textId="77777777" w:rsidR="00EA5ED0" w:rsidRPr="00EA5ED0" w:rsidRDefault="00EA5ED0" w:rsidP="00EA5ED0">
      <w:pPr>
        <w:jc w:val="both"/>
        <w:rPr>
          <w:color w:val="000000"/>
        </w:rPr>
      </w:pPr>
      <w:proofErr w:type="gramStart"/>
      <w:r w:rsidRPr="00EA5ED0">
        <w:rPr>
          <w:color w:val="000000"/>
        </w:rPr>
        <w:lastRenderedPageBreak/>
        <w:t>проживающий</w:t>
      </w:r>
      <w:proofErr w:type="gramEnd"/>
      <w:r w:rsidRPr="00EA5ED0">
        <w:rPr>
          <w:color w:val="000000"/>
        </w:rPr>
        <w:t xml:space="preserve"> (</w:t>
      </w:r>
      <w:proofErr w:type="spellStart"/>
      <w:r w:rsidRPr="00EA5ED0">
        <w:rPr>
          <w:color w:val="000000"/>
        </w:rPr>
        <w:t>ая</w:t>
      </w:r>
      <w:proofErr w:type="spellEnd"/>
      <w:r w:rsidRPr="00EA5ED0">
        <w:rPr>
          <w:color w:val="000000"/>
        </w:rPr>
        <w:t>) по адресу: ________________________________________,</w:t>
      </w:r>
    </w:p>
    <w:p w14:paraId="3D84D4F6" w14:textId="77777777" w:rsidR="00EA5ED0" w:rsidRPr="00EA5ED0" w:rsidRDefault="00EA5ED0" w:rsidP="00EA5ED0">
      <w:pPr>
        <w:jc w:val="both"/>
        <w:rPr>
          <w:color w:val="000000"/>
        </w:rPr>
      </w:pPr>
      <w:r w:rsidRPr="00EA5ED0">
        <w:rPr>
          <w:color w:val="000000"/>
        </w:rPr>
        <w:t>паспорт серия _________№____________, дата выдачи __________________,</w:t>
      </w:r>
    </w:p>
    <w:p w14:paraId="2BEAC506" w14:textId="77777777" w:rsidR="00EA5ED0" w:rsidRPr="00EA5ED0" w:rsidRDefault="00EA5ED0" w:rsidP="00EA5ED0">
      <w:pPr>
        <w:jc w:val="both"/>
        <w:rPr>
          <w:color w:val="000000"/>
        </w:rPr>
      </w:pPr>
      <w:r w:rsidRPr="00EA5ED0">
        <w:rPr>
          <w:color w:val="000000"/>
        </w:rPr>
        <w:t>__________________________________________________________________,</w:t>
      </w:r>
    </w:p>
    <w:p w14:paraId="689540FB" w14:textId="77777777" w:rsidR="00EA5ED0" w:rsidRPr="00EA5ED0" w:rsidRDefault="00EA5ED0" w:rsidP="00EA5ED0">
      <w:pPr>
        <w:ind w:firstLine="709"/>
        <w:jc w:val="center"/>
        <w:rPr>
          <w:color w:val="000000"/>
          <w:sz w:val="24"/>
          <w:szCs w:val="24"/>
        </w:rPr>
      </w:pPr>
      <w:r w:rsidRPr="00EA5ED0">
        <w:rPr>
          <w:color w:val="000000"/>
          <w:sz w:val="24"/>
          <w:szCs w:val="24"/>
        </w:rPr>
        <w:t>(наименование органа, выдавшего паспорт)</w:t>
      </w:r>
    </w:p>
    <w:p w14:paraId="40EADA2A" w14:textId="77777777" w:rsidR="00EA5ED0" w:rsidRPr="00EA5ED0" w:rsidRDefault="00EA5ED0" w:rsidP="00EA5ED0">
      <w:pPr>
        <w:jc w:val="both"/>
        <w:rPr>
          <w:color w:val="000000"/>
        </w:rPr>
      </w:pPr>
      <w:proofErr w:type="gramStart"/>
      <w:r w:rsidRPr="00EA5ED0">
        <w:rPr>
          <w:color w:val="000000"/>
        </w:rPr>
        <w:t>в соответствии с требованием статьи 9 Федерального закона от 27 июля                   2006 года № 152-ФЗ «О персональных данных», даю своё согласие администрации Отрадненского сельского поселения Тихорецкого района (далее – администрация) на автоматизированную, а также без использования средств автоматизации, обработку моих персональных данных, включающих фамилию, имя, отчество, пол, дату и место рождения, адрес места жительства, серию, номер, дату и место выдачи основного  документа</w:t>
      </w:r>
      <w:proofErr w:type="gramEnd"/>
      <w:r w:rsidRPr="00EA5ED0">
        <w:rPr>
          <w:color w:val="000000"/>
        </w:rPr>
        <w:t>, удостоверяющего личность, контактны</w:t>
      </w:r>
      <w:proofErr w:type="gramStart"/>
      <w:r w:rsidRPr="00EA5ED0">
        <w:rPr>
          <w:color w:val="000000"/>
        </w:rPr>
        <w:t>й(</w:t>
      </w:r>
      <w:proofErr w:type="gramEnd"/>
      <w:r w:rsidRPr="00EA5ED0">
        <w:rPr>
          <w:color w:val="000000"/>
        </w:rPr>
        <w:t>е) телефон(ы), в целях осуществления действий, предусмотренных Порядком.</w:t>
      </w:r>
    </w:p>
    <w:p w14:paraId="0CC05633" w14:textId="77777777" w:rsidR="00EA5ED0" w:rsidRPr="00EA5ED0" w:rsidRDefault="00EA5ED0" w:rsidP="00EA5ED0">
      <w:pPr>
        <w:ind w:firstLine="709"/>
        <w:jc w:val="both"/>
        <w:rPr>
          <w:color w:val="000000"/>
        </w:rPr>
      </w:pPr>
      <w:proofErr w:type="gramStart"/>
      <w:r w:rsidRPr="00EA5ED0">
        <w:rPr>
          <w:color w:val="000000"/>
        </w:rPr>
        <w:t>Предоставляю администрации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публикацию.</w:t>
      </w:r>
      <w:proofErr w:type="gramEnd"/>
    </w:p>
    <w:p w14:paraId="49B7AD4E" w14:textId="77777777" w:rsidR="00EA5ED0" w:rsidRPr="00EA5ED0" w:rsidRDefault="00EA5ED0" w:rsidP="00EA5ED0">
      <w:pPr>
        <w:ind w:firstLine="709"/>
        <w:jc w:val="both"/>
        <w:rPr>
          <w:color w:val="000000"/>
        </w:rPr>
      </w:pPr>
      <w:r w:rsidRPr="00EA5ED0">
        <w:rPr>
          <w:color w:val="000000"/>
        </w:rPr>
        <w:t>Настоящее согласие на обработку персональных данных может быть отозвано в порядке, установленном Федеральным законом от 27.07.2006 года № 152-ФЗ «О персональных данных».</w:t>
      </w:r>
    </w:p>
    <w:p w14:paraId="26806DD1" w14:textId="77777777" w:rsidR="00EA5ED0" w:rsidRPr="00EA5ED0" w:rsidRDefault="00EA5ED0" w:rsidP="00EA5ED0">
      <w:pPr>
        <w:ind w:firstLine="709"/>
        <w:jc w:val="both"/>
        <w:rPr>
          <w:color w:val="000000"/>
        </w:rPr>
      </w:pPr>
      <w:r w:rsidRPr="00EA5ED0">
        <w:rPr>
          <w:color w:val="000000"/>
        </w:rPr>
        <w:t>Срок действия настоящего согласия – период времени до истечения установленных нормативными актами сроков хранения соответствующей информации или документов.</w:t>
      </w:r>
    </w:p>
    <w:p w14:paraId="2801B4A8" w14:textId="77777777" w:rsidR="00EA5ED0" w:rsidRPr="00EA5ED0" w:rsidRDefault="00EA5ED0" w:rsidP="00EA5ED0">
      <w:pPr>
        <w:jc w:val="both"/>
        <w:rPr>
          <w:color w:val="000000"/>
        </w:rPr>
      </w:pPr>
    </w:p>
    <w:p w14:paraId="647C60AE" w14:textId="77777777" w:rsidR="00EA5ED0" w:rsidRPr="00EA5ED0" w:rsidRDefault="00EA5ED0" w:rsidP="00EA5ED0">
      <w:pPr>
        <w:jc w:val="both"/>
        <w:rPr>
          <w:color w:val="000000"/>
        </w:rPr>
      </w:pPr>
      <w:r w:rsidRPr="00EA5ED0">
        <w:rPr>
          <w:color w:val="000000"/>
        </w:rPr>
        <w:t>Приложение: ____ документов на ____ листах.</w:t>
      </w:r>
    </w:p>
    <w:p w14:paraId="5FAA0E83" w14:textId="77777777" w:rsidR="00EA5ED0" w:rsidRDefault="00EA5ED0" w:rsidP="00EA5ED0">
      <w:pPr>
        <w:rPr>
          <w:color w:val="000000"/>
        </w:rPr>
      </w:pPr>
    </w:p>
    <w:p w14:paraId="64F17CB8" w14:textId="77777777" w:rsidR="00EA5ED0" w:rsidRDefault="00EA5ED0" w:rsidP="00EA5ED0">
      <w:pPr>
        <w:rPr>
          <w:color w:val="000000"/>
        </w:rPr>
      </w:pPr>
    </w:p>
    <w:p w14:paraId="0C8DC37E" w14:textId="77777777" w:rsidR="00EA5ED0" w:rsidRPr="00EA5ED0" w:rsidRDefault="00EA5ED0" w:rsidP="00EA5ED0">
      <w:pPr>
        <w:overflowPunct w:val="0"/>
        <w:autoSpaceDE w:val="0"/>
        <w:autoSpaceDN w:val="0"/>
        <w:adjustRightInd w:val="0"/>
        <w:rPr>
          <w:color w:val="000000"/>
        </w:rPr>
      </w:pPr>
      <w:r w:rsidRPr="00EA5ED0">
        <w:rPr>
          <w:color w:val="000000"/>
        </w:rPr>
        <w:t xml:space="preserve">Руководитель </w:t>
      </w:r>
      <w:proofErr w:type="gramStart"/>
      <w:r w:rsidRPr="00EA5ED0">
        <w:rPr>
          <w:color w:val="000000"/>
        </w:rPr>
        <w:t>некоммерческой</w:t>
      </w:r>
      <w:proofErr w:type="gramEnd"/>
      <w:r w:rsidRPr="00EA5ED0">
        <w:rPr>
          <w:color w:val="000000"/>
        </w:rPr>
        <w:t xml:space="preserve"> </w:t>
      </w:r>
    </w:p>
    <w:p w14:paraId="1F4A9DA0" w14:textId="347E207A" w:rsidR="00EA5ED0" w:rsidRPr="00EA5ED0" w:rsidRDefault="00EA5ED0" w:rsidP="00EA5ED0">
      <w:pPr>
        <w:rPr>
          <w:color w:val="000000"/>
        </w:rPr>
      </w:pPr>
      <w:r w:rsidRPr="00EA5ED0">
        <w:rPr>
          <w:color w:val="000000"/>
        </w:rPr>
        <w:t>О</w:t>
      </w:r>
      <w:r w:rsidRPr="00EA5ED0">
        <w:rPr>
          <w:color w:val="000000"/>
        </w:rPr>
        <w:t>рганизации</w:t>
      </w:r>
      <w:r>
        <w:rPr>
          <w:color w:val="000000"/>
        </w:rPr>
        <w:t xml:space="preserve">                                      _________        МП                          _________</w:t>
      </w:r>
    </w:p>
    <w:p w14:paraId="19FBA703" w14:textId="33EDBE6D" w:rsidR="00EA5ED0" w:rsidRPr="00EA5ED0" w:rsidRDefault="00EA5ED0" w:rsidP="00EA5ED0">
      <w:pPr>
        <w:rPr>
          <w:sz w:val="24"/>
          <w:szCs w:val="24"/>
        </w:rPr>
      </w:pPr>
      <w:r w:rsidRPr="00EA5ED0">
        <w:rPr>
          <w:sz w:val="24"/>
          <w:szCs w:val="24"/>
        </w:rPr>
        <w:t xml:space="preserve">                                                             </w:t>
      </w:r>
      <w:r>
        <w:rPr>
          <w:sz w:val="24"/>
          <w:szCs w:val="24"/>
        </w:rPr>
        <w:t xml:space="preserve">              </w:t>
      </w:r>
      <w:r w:rsidRPr="00EA5ED0">
        <w:rPr>
          <w:sz w:val="24"/>
          <w:szCs w:val="24"/>
        </w:rPr>
        <w:t xml:space="preserve">подпись     (при наличии)                  </w:t>
      </w:r>
      <w:r>
        <w:rPr>
          <w:sz w:val="24"/>
          <w:szCs w:val="24"/>
        </w:rPr>
        <w:t xml:space="preserve">       </w:t>
      </w:r>
      <w:r w:rsidRPr="00EA5ED0">
        <w:rPr>
          <w:sz w:val="24"/>
          <w:szCs w:val="24"/>
        </w:rPr>
        <w:t>Ф.И.О.</w:t>
      </w:r>
    </w:p>
    <w:p w14:paraId="65B0B8CB" w14:textId="77777777" w:rsidR="00EA5ED0" w:rsidRDefault="00EA5ED0" w:rsidP="00EA5ED0"/>
    <w:p w14:paraId="47AE20BB" w14:textId="77777777" w:rsidR="00EA5ED0" w:rsidRDefault="00EA5ED0" w:rsidP="00EA5ED0"/>
    <w:p w14:paraId="1848E4D6" w14:textId="77777777" w:rsidR="00EA5ED0" w:rsidRPr="00EA5ED0" w:rsidRDefault="00EA5ED0" w:rsidP="00EA5ED0"/>
    <w:p w14:paraId="6642D563" w14:textId="77777777" w:rsidR="00EA5ED0" w:rsidRPr="00EA5ED0" w:rsidRDefault="00EA5ED0" w:rsidP="00EA5ED0">
      <w:r w:rsidRPr="00EA5ED0">
        <w:t xml:space="preserve">Ведущий специалист администрации </w:t>
      </w:r>
    </w:p>
    <w:p w14:paraId="2D0112C1" w14:textId="77777777" w:rsidR="00EA5ED0" w:rsidRPr="00EA5ED0" w:rsidRDefault="00EA5ED0" w:rsidP="00EA5ED0">
      <w:r w:rsidRPr="00EA5ED0">
        <w:t xml:space="preserve">Отрадненского сельского поселения </w:t>
      </w:r>
    </w:p>
    <w:p w14:paraId="1D393D26" w14:textId="77777777" w:rsidR="00EA5ED0" w:rsidRPr="00EA5ED0" w:rsidRDefault="00EA5ED0" w:rsidP="00EA5ED0">
      <w:pPr>
        <w:rPr>
          <w:rFonts w:asciiTheme="minorHAnsi" w:eastAsiaTheme="minorHAnsi" w:hAnsiTheme="minorHAnsi" w:cstheme="minorBidi"/>
          <w:sz w:val="22"/>
          <w:szCs w:val="22"/>
          <w:lang w:eastAsia="en-US"/>
        </w:rPr>
      </w:pPr>
      <w:r w:rsidRPr="00EA5ED0">
        <w:t xml:space="preserve">Тихорецкого района </w:t>
      </w:r>
      <w:r w:rsidRPr="00EA5ED0">
        <w:tab/>
      </w:r>
      <w:r w:rsidRPr="00EA5ED0">
        <w:tab/>
      </w:r>
      <w:r w:rsidRPr="00EA5ED0">
        <w:tab/>
      </w:r>
      <w:r w:rsidRPr="00EA5ED0">
        <w:tab/>
      </w:r>
      <w:r w:rsidRPr="00EA5ED0">
        <w:tab/>
      </w:r>
      <w:r w:rsidRPr="00EA5ED0">
        <w:tab/>
      </w:r>
      <w:r w:rsidRPr="00EA5ED0">
        <w:tab/>
        <w:t xml:space="preserve">      Л.В. Калошина</w:t>
      </w:r>
    </w:p>
    <w:p w14:paraId="220CBC32" w14:textId="77777777" w:rsidR="00E174EE" w:rsidRDefault="00E174EE" w:rsidP="009913F1">
      <w:pPr>
        <w:tabs>
          <w:tab w:val="left" w:pos="2366"/>
        </w:tabs>
        <w:suppressAutoHyphens/>
        <w:jc w:val="both"/>
        <w:rPr>
          <w:lang w:eastAsia="ar-SA"/>
        </w:rPr>
      </w:pPr>
    </w:p>
    <w:p w14:paraId="5D9C8B33" w14:textId="77777777" w:rsidR="00E174EE" w:rsidRDefault="00E174EE" w:rsidP="009913F1">
      <w:pPr>
        <w:tabs>
          <w:tab w:val="left" w:pos="2366"/>
        </w:tabs>
        <w:suppressAutoHyphens/>
        <w:jc w:val="both"/>
        <w:rPr>
          <w:lang w:eastAsia="ar-SA"/>
        </w:rPr>
      </w:pPr>
    </w:p>
    <w:p w14:paraId="599516D7" w14:textId="77777777" w:rsidR="00E174EE" w:rsidRDefault="00E174EE" w:rsidP="009913F1">
      <w:pPr>
        <w:tabs>
          <w:tab w:val="left" w:pos="2366"/>
        </w:tabs>
        <w:suppressAutoHyphens/>
        <w:jc w:val="both"/>
        <w:rPr>
          <w:lang w:eastAsia="ar-SA"/>
        </w:rPr>
      </w:pPr>
    </w:p>
    <w:p w14:paraId="2DB3711F" w14:textId="77777777" w:rsidR="00E174EE" w:rsidRDefault="00E174EE" w:rsidP="009913F1">
      <w:pPr>
        <w:tabs>
          <w:tab w:val="left" w:pos="2366"/>
        </w:tabs>
        <w:suppressAutoHyphens/>
        <w:jc w:val="both"/>
        <w:rPr>
          <w:lang w:eastAsia="ar-SA"/>
        </w:rPr>
      </w:pPr>
    </w:p>
    <w:p w14:paraId="580786C8" w14:textId="77777777" w:rsidR="00E174EE" w:rsidRDefault="00E174EE" w:rsidP="009913F1">
      <w:pPr>
        <w:tabs>
          <w:tab w:val="left" w:pos="2366"/>
        </w:tabs>
        <w:suppressAutoHyphens/>
        <w:jc w:val="both"/>
        <w:rPr>
          <w:lang w:eastAsia="ar-SA"/>
        </w:rPr>
      </w:pPr>
    </w:p>
    <w:p w14:paraId="33CA7C4D" w14:textId="77777777" w:rsidR="00E174EE" w:rsidRDefault="00E174EE" w:rsidP="009913F1">
      <w:pPr>
        <w:tabs>
          <w:tab w:val="left" w:pos="2366"/>
        </w:tabs>
        <w:suppressAutoHyphens/>
        <w:jc w:val="both"/>
        <w:rPr>
          <w:lang w:eastAsia="ar-SA"/>
        </w:rPr>
      </w:pPr>
    </w:p>
    <w:p w14:paraId="7A0F610C" w14:textId="77777777" w:rsidR="00E174EE" w:rsidRDefault="00E174EE" w:rsidP="009913F1">
      <w:pPr>
        <w:tabs>
          <w:tab w:val="left" w:pos="2366"/>
        </w:tabs>
        <w:suppressAutoHyphens/>
        <w:jc w:val="both"/>
        <w:rPr>
          <w:lang w:eastAsia="ar-SA"/>
        </w:rPr>
      </w:pPr>
    </w:p>
    <w:p w14:paraId="3B0B09B6" w14:textId="77777777" w:rsidR="00E174EE" w:rsidRDefault="00E174EE" w:rsidP="009913F1">
      <w:pPr>
        <w:tabs>
          <w:tab w:val="left" w:pos="2366"/>
        </w:tabs>
        <w:suppressAutoHyphens/>
        <w:jc w:val="both"/>
        <w:rPr>
          <w:lang w:eastAsia="ar-SA"/>
        </w:rPr>
      </w:pPr>
    </w:p>
    <w:p w14:paraId="42AF1A63" w14:textId="77777777" w:rsidR="00EA5ED0" w:rsidRDefault="00EA5ED0" w:rsidP="009913F1">
      <w:pPr>
        <w:tabs>
          <w:tab w:val="left" w:pos="2366"/>
        </w:tabs>
        <w:suppressAutoHyphens/>
        <w:jc w:val="both"/>
        <w:rPr>
          <w:lang w:eastAsia="ar-SA"/>
        </w:rPr>
      </w:pPr>
    </w:p>
    <w:p w14:paraId="52942A0C" w14:textId="77777777" w:rsidR="00EA5ED0" w:rsidRDefault="00EA5ED0" w:rsidP="009913F1">
      <w:pPr>
        <w:tabs>
          <w:tab w:val="left" w:pos="2366"/>
        </w:tabs>
        <w:suppressAutoHyphens/>
        <w:jc w:val="both"/>
        <w:rPr>
          <w:lang w:eastAsia="ar-SA"/>
        </w:rPr>
      </w:pPr>
    </w:p>
    <w:p w14:paraId="77976C98" w14:textId="4C54DE95" w:rsidR="00EA5ED0" w:rsidRDefault="00EA5ED0" w:rsidP="00EA5ED0">
      <w:pPr>
        <w:tabs>
          <w:tab w:val="left" w:pos="2366"/>
        </w:tabs>
        <w:suppressAutoHyphens/>
        <w:ind w:left="5245"/>
        <w:jc w:val="both"/>
        <w:rPr>
          <w:lang w:eastAsia="ar-SA"/>
        </w:rPr>
      </w:pPr>
      <w:r>
        <w:rPr>
          <w:lang w:eastAsia="ar-SA"/>
        </w:rPr>
        <w:lastRenderedPageBreak/>
        <w:t xml:space="preserve">Приложение </w:t>
      </w:r>
      <w:r>
        <w:rPr>
          <w:lang w:eastAsia="ar-SA"/>
        </w:rPr>
        <w:t>3</w:t>
      </w:r>
    </w:p>
    <w:p w14:paraId="072E00F4" w14:textId="77777777" w:rsidR="00EA5ED0" w:rsidRPr="00EA5ED0" w:rsidRDefault="00EA5ED0" w:rsidP="00EA5ED0">
      <w:pPr>
        <w:ind w:left="5245"/>
        <w:rPr>
          <w:color w:val="000000"/>
        </w:rPr>
      </w:pPr>
      <w:r w:rsidRPr="00EA5ED0">
        <w:rPr>
          <w:color w:val="000000"/>
        </w:rPr>
        <w:t>к Порядку предоставления субсидий из бю</w:t>
      </w:r>
      <w:r>
        <w:rPr>
          <w:color w:val="000000"/>
        </w:rPr>
        <w:t>джета</w:t>
      </w:r>
    </w:p>
    <w:p w14:paraId="0AE73C54" w14:textId="77777777" w:rsidR="00EA5ED0" w:rsidRPr="00EA5ED0" w:rsidRDefault="00EA5ED0" w:rsidP="00EA5ED0">
      <w:pPr>
        <w:ind w:left="5245"/>
        <w:rPr>
          <w:color w:val="000000"/>
        </w:rPr>
      </w:pPr>
      <w:r w:rsidRPr="00EA5ED0">
        <w:rPr>
          <w:color w:val="000000"/>
        </w:rPr>
        <w:t>Отрадненского сельского поселения</w:t>
      </w:r>
    </w:p>
    <w:p w14:paraId="64021205" w14:textId="77777777" w:rsidR="00EA5ED0" w:rsidRPr="00EA5ED0" w:rsidRDefault="00EA5ED0" w:rsidP="00EA5ED0">
      <w:pPr>
        <w:ind w:left="5245"/>
        <w:rPr>
          <w:color w:val="000000"/>
        </w:rPr>
      </w:pPr>
      <w:r w:rsidRPr="00EA5ED0">
        <w:rPr>
          <w:color w:val="000000"/>
        </w:rPr>
        <w:t>Тихорецкого района</w:t>
      </w:r>
    </w:p>
    <w:p w14:paraId="3E7A29CD" w14:textId="77777777" w:rsidR="00EA5ED0" w:rsidRDefault="00EA5ED0" w:rsidP="00EA5ED0">
      <w:pPr>
        <w:tabs>
          <w:tab w:val="left" w:pos="2366"/>
        </w:tabs>
        <w:suppressAutoHyphens/>
        <w:ind w:left="5245"/>
        <w:jc w:val="both"/>
        <w:rPr>
          <w:color w:val="000000"/>
        </w:rPr>
      </w:pPr>
      <w:r>
        <w:rPr>
          <w:color w:val="000000"/>
        </w:rPr>
        <w:t>социально ориентированным</w:t>
      </w:r>
    </w:p>
    <w:p w14:paraId="191DDF49" w14:textId="6EEBDEFB" w:rsidR="00EA5ED0" w:rsidRDefault="00EA5ED0" w:rsidP="00EA5ED0">
      <w:pPr>
        <w:tabs>
          <w:tab w:val="left" w:pos="2366"/>
        </w:tabs>
        <w:suppressAutoHyphens/>
        <w:jc w:val="both"/>
        <w:rPr>
          <w:color w:val="000000"/>
        </w:rPr>
      </w:pPr>
      <w:r>
        <w:rPr>
          <w:color w:val="000000"/>
        </w:rPr>
        <w:t xml:space="preserve">                                                                      </w:t>
      </w:r>
      <w:r w:rsidRPr="00EA5ED0">
        <w:rPr>
          <w:color w:val="000000"/>
        </w:rPr>
        <w:t>некоммерческим организациям</w:t>
      </w:r>
    </w:p>
    <w:p w14:paraId="69D62FC1" w14:textId="77777777" w:rsidR="00EA5ED0" w:rsidRDefault="00EA5ED0" w:rsidP="00EA5ED0">
      <w:pPr>
        <w:tabs>
          <w:tab w:val="left" w:pos="2366"/>
        </w:tabs>
        <w:suppressAutoHyphens/>
        <w:jc w:val="both"/>
        <w:rPr>
          <w:color w:val="000000"/>
        </w:rPr>
      </w:pPr>
    </w:p>
    <w:p w14:paraId="58F2E098" w14:textId="77777777" w:rsidR="00EA5ED0" w:rsidRDefault="00EA5ED0" w:rsidP="00EA5ED0">
      <w:pPr>
        <w:tabs>
          <w:tab w:val="left" w:pos="2366"/>
        </w:tabs>
        <w:suppressAutoHyphens/>
        <w:jc w:val="both"/>
        <w:rPr>
          <w:color w:val="000000"/>
        </w:rPr>
      </w:pPr>
    </w:p>
    <w:p w14:paraId="4FA87453" w14:textId="77777777" w:rsidR="00EA5ED0" w:rsidRPr="00EA5ED0" w:rsidRDefault="00EA5ED0" w:rsidP="00EA5ED0">
      <w:pPr>
        <w:shd w:val="clear" w:color="auto" w:fill="FFFFFF"/>
        <w:jc w:val="center"/>
        <w:textAlignment w:val="baseline"/>
        <w:rPr>
          <w:color w:val="000000"/>
        </w:rPr>
      </w:pPr>
      <w:r w:rsidRPr="00EA5ED0">
        <w:rPr>
          <w:color w:val="000000"/>
        </w:rPr>
        <w:t xml:space="preserve">Мониторинг </w:t>
      </w:r>
    </w:p>
    <w:p w14:paraId="0C83733D" w14:textId="77777777" w:rsidR="00EA5ED0" w:rsidRPr="00EA5ED0" w:rsidRDefault="00EA5ED0" w:rsidP="00EA5ED0">
      <w:pPr>
        <w:shd w:val="clear" w:color="auto" w:fill="FFFFFF"/>
        <w:jc w:val="center"/>
        <w:textAlignment w:val="baseline"/>
        <w:rPr>
          <w:color w:val="000000"/>
        </w:rPr>
      </w:pPr>
      <w:r w:rsidRPr="00EA5ED0">
        <w:rPr>
          <w:color w:val="000000"/>
        </w:rPr>
        <w:t xml:space="preserve">достижения значений результатов предоставления субсидии, </w:t>
      </w:r>
    </w:p>
    <w:p w14:paraId="29E8B1E5" w14:textId="77777777" w:rsidR="00EA5ED0" w:rsidRPr="00EA5ED0" w:rsidRDefault="00EA5ED0" w:rsidP="00EA5ED0">
      <w:pPr>
        <w:shd w:val="clear" w:color="auto" w:fill="FFFFFF"/>
        <w:jc w:val="center"/>
        <w:textAlignment w:val="baseline"/>
        <w:rPr>
          <w:color w:val="000000"/>
        </w:rPr>
      </w:pPr>
      <w:r w:rsidRPr="00EA5ED0">
        <w:rPr>
          <w:color w:val="000000"/>
        </w:rPr>
        <w:t xml:space="preserve">определенных соглашением, и событий, отражающих факт </w:t>
      </w:r>
    </w:p>
    <w:p w14:paraId="5EFD63A6" w14:textId="77777777" w:rsidR="00EA5ED0" w:rsidRPr="00EA5ED0" w:rsidRDefault="00EA5ED0" w:rsidP="00EA5ED0">
      <w:pPr>
        <w:shd w:val="clear" w:color="auto" w:fill="FFFFFF"/>
        <w:jc w:val="center"/>
        <w:textAlignment w:val="baseline"/>
        <w:rPr>
          <w:color w:val="000000"/>
        </w:rPr>
      </w:pPr>
      <w:r w:rsidRPr="00EA5ED0">
        <w:rPr>
          <w:color w:val="000000"/>
        </w:rPr>
        <w:t xml:space="preserve">завершения соответствующего мероприятия по получению </w:t>
      </w:r>
    </w:p>
    <w:p w14:paraId="39E4BFC1" w14:textId="77777777" w:rsidR="00EA5ED0" w:rsidRPr="00EA5ED0" w:rsidRDefault="00EA5ED0" w:rsidP="00EA5ED0">
      <w:pPr>
        <w:shd w:val="clear" w:color="auto" w:fill="FFFFFF"/>
        <w:jc w:val="center"/>
        <w:textAlignment w:val="baseline"/>
        <w:rPr>
          <w:color w:val="000000"/>
        </w:rPr>
      </w:pPr>
      <w:r w:rsidRPr="00EA5ED0">
        <w:rPr>
          <w:color w:val="000000"/>
        </w:rPr>
        <w:t>результата предоставления субсидии (контрольная точка)</w:t>
      </w:r>
    </w:p>
    <w:tbl>
      <w:tblPr>
        <w:tblW w:w="9936" w:type="dxa"/>
        <w:tblInd w:w="-149" w:type="dxa"/>
        <w:tblCellMar>
          <w:left w:w="0" w:type="dxa"/>
          <w:right w:w="0" w:type="dxa"/>
        </w:tblCellMar>
        <w:tblLook w:val="04A0" w:firstRow="1" w:lastRow="0" w:firstColumn="1" w:lastColumn="0" w:noHBand="0" w:noVBand="1"/>
      </w:tblPr>
      <w:tblGrid>
        <w:gridCol w:w="2509"/>
        <w:gridCol w:w="3140"/>
        <w:gridCol w:w="4287"/>
      </w:tblGrid>
      <w:tr w:rsidR="00EA5ED0" w:rsidRPr="00EA5ED0" w14:paraId="22F2DDDC" w14:textId="77777777" w:rsidTr="00AE2C8A">
        <w:trPr>
          <w:trHeight w:val="15"/>
        </w:trPr>
        <w:tc>
          <w:tcPr>
            <w:tcW w:w="2509" w:type="dxa"/>
            <w:tcBorders>
              <w:top w:val="nil"/>
              <w:left w:val="nil"/>
              <w:bottom w:val="nil"/>
              <w:right w:val="nil"/>
            </w:tcBorders>
            <w:shd w:val="clear" w:color="auto" w:fill="auto"/>
            <w:hideMark/>
          </w:tcPr>
          <w:p w14:paraId="179D30E6" w14:textId="77777777" w:rsidR="00EA5ED0" w:rsidRPr="00EA5ED0" w:rsidRDefault="00EA5ED0" w:rsidP="00EA5ED0">
            <w:pPr>
              <w:rPr>
                <w:rFonts w:ascii="Arial" w:hAnsi="Arial" w:cs="Arial"/>
                <w:color w:val="444444"/>
                <w:sz w:val="24"/>
                <w:szCs w:val="24"/>
              </w:rPr>
            </w:pPr>
          </w:p>
        </w:tc>
        <w:tc>
          <w:tcPr>
            <w:tcW w:w="3140" w:type="dxa"/>
            <w:tcBorders>
              <w:top w:val="nil"/>
              <w:left w:val="nil"/>
              <w:bottom w:val="nil"/>
              <w:right w:val="nil"/>
            </w:tcBorders>
            <w:shd w:val="clear" w:color="auto" w:fill="auto"/>
            <w:hideMark/>
          </w:tcPr>
          <w:p w14:paraId="04699C9C" w14:textId="77777777" w:rsidR="00EA5ED0" w:rsidRPr="00EA5ED0" w:rsidRDefault="00EA5ED0" w:rsidP="00EA5ED0">
            <w:pPr>
              <w:rPr>
                <w:sz w:val="20"/>
                <w:szCs w:val="20"/>
              </w:rPr>
            </w:pPr>
          </w:p>
        </w:tc>
        <w:tc>
          <w:tcPr>
            <w:tcW w:w="4287" w:type="dxa"/>
            <w:tcBorders>
              <w:top w:val="nil"/>
              <w:left w:val="nil"/>
              <w:bottom w:val="nil"/>
              <w:right w:val="nil"/>
            </w:tcBorders>
            <w:shd w:val="clear" w:color="auto" w:fill="auto"/>
            <w:hideMark/>
          </w:tcPr>
          <w:p w14:paraId="62A9B0DC" w14:textId="77777777" w:rsidR="00EA5ED0" w:rsidRPr="00EA5ED0" w:rsidRDefault="00EA5ED0" w:rsidP="00EA5ED0">
            <w:pPr>
              <w:rPr>
                <w:sz w:val="20"/>
                <w:szCs w:val="20"/>
              </w:rPr>
            </w:pPr>
          </w:p>
        </w:tc>
      </w:tr>
      <w:tr w:rsidR="00EA5ED0" w:rsidRPr="00EA5ED0" w14:paraId="6BF56F45" w14:textId="77777777" w:rsidTr="00AE2C8A">
        <w:tc>
          <w:tcPr>
            <w:tcW w:w="25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361703" w14:textId="77777777" w:rsidR="00EA5ED0" w:rsidRPr="00EA5ED0" w:rsidRDefault="00EA5ED0" w:rsidP="00EA5ED0">
            <w:pPr>
              <w:jc w:val="center"/>
              <w:textAlignment w:val="baseline"/>
              <w:rPr>
                <w:sz w:val="24"/>
                <w:szCs w:val="24"/>
              </w:rPr>
            </w:pPr>
            <w:r w:rsidRPr="00EA5ED0">
              <w:rPr>
                <w:sz w:val="24"/>
                <w:szCs w:val="24"/>
              </w:rPr>
              <w:t>Наименование субсидии</w:t>
            </w:r>
          </w:p>
        </w:tc>
        <w:tc>
          <w:tcPr>
            <w:tcW w:w="3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1DC2FA" w14:textId="77777777" w:rsidR="00EA5ED0" w:rsidRPr="00EA5ED0" w:rsidRDefault="00EA5ED0" w:rsidP="00EA5ED0">
            <w:pPr>
              <w:jc w:val="center"/>
              <w:textAlignment w:val="baseline"/>
              <w:rPr>
                <w:sz w:val="24"/>
                <w:szCs w:val="24"/>
              </w:rPr>
            </w:pPr>
            <w:r w:rsidRPr="00EA5ED0">
              <w:rPr>
                <w:sz w:val="24"/>
                <w:szCs w:val="24"/>
              </w:rPr>
              <w:t>Результат предоставления субсидий</w:t>
            </w:r>
          </w:p>
        </w:tc>
        <w:tc>
          <w:tcPr>
            <w:tcW w:w="42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CDD872" w14:textId="77777777" w:rsidR="00EA5ED0" w:rsidRPr="00EA5ED0" w:rsidRDefault="00EA5ED0" w:rsidP="00EA5ED0">
            <w:pPr>
              <w:jc w:val="center"/>
              <w:textAlignment w:val="baseline"/>
              <w:rPr>
                <w:sz w:val="24"/>
                <w:szCs w:val="24"/>
              </w:rPr>
            </w:pPr>
            <w:r w:rsidRPr="00EA5ED0">
              <w:rPr>
                <w:sz w:val="24"/>
                <w:szCs w:val="24"/>
              </w:rPr>
              <w:t>Контрольная точка</w:t>
            </w:r>
          </w:p>
        </w:tc>
      </w:tr>
      <w:tr w:rsidR="00EA5ED0" w:rsidRPr="00EA5ED0" w14:paraId="510438B2" w14:textId="77777777" w:rsidTr="00AE2C8A">
        <w:tc>
          <w:tcPr>
            <w:tcW w:w="25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1BA8C73" w14:textId="77777777" w:rsidR="00EA5ED0" w:rsidRPr="00EA5ED0" w:rsidRDefault="00EA5ED0" w:rsidP="00EA5ED0">
            <w:pPr>
              <w:jc w:val="center"/>
              <w:textAlignment w:val="baseline"/>
              <w:rPr>
                <w:sz w:val="24"/>
                <w:szCs w:val="24"/>
              </w:rPr>
            </w:pPr>
            <w:r w:rsidRPr="00EA5ED0">
              <w:rPr>
                <w:sz w:val="24"/>
                <w:szCs w:val="24"/>
              </w:rPr>
              <w:t>Субсидии на оказание услуг (выполнение работ)</w:t>
            </w:r>
          </w:p>
        </w:tc>
        <w:tc>
          <w:tcPr>
            <w:tcW w:w="3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AADE49" w14:textId="77777777" w:rsidR="00EA5ED0" w:rsidRPr="00EA5ED0" w:rsidRDefault="00EA5ED0" w:rsidP="00EA5ED0">
            <w:pPr>
              <w:jc w:val="center"/>
              <w:textAlignment w:val="baseline"/>
              <w:rPr>
                <w:sz w:val="24"/>
                <w:szCs w:val="24"/>
              </w:rPr>
            </w:pPr>
            <w:r w:rsidRPr="00EA5ED0">
              <w:rPr>
                <w:sz w:val="24"/>
                <w:szCs w:val="24"/>
              </w:rPr>
              <w:t>Оказание услуг (выполнение работ)</w:t>
            </w:r>
          </w:p>
        </w:tc>
        <w:tc>
          <w:tcPr>
            <w:tcW w:w="42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1E6D70" w14:textId="77777777" w:rsidR="00EA5ED0" w:rsidRPr="00EA5ED0" w:rsidRDefault="00EA5ED0" w:rsidP="00EA5ED0">
            <w:pPr>
              <w:jc w:val="center"/>
              <w:textAlignment w:val="baseline"/>
              <w:rPr>
                <w:sz w:val="24"/>
                <w:szCs w:val="24"/>
              </w:rPr>
            </w:pPr>
            <w:r w:rsidRPr="00EA5ED0">
              <w:rPr>
                <w:sz w:val="24"/>
                <w:szCs w:val="24"/>
              </w:rPr>
              <w:t>Утверждены (одобрены, сформированы) документы, необходимые для оказания услуги (выполнения работы)</w:t>
            </w:r>
          </w:p>
          <w:p w14:paraId="54593023" w14:textId="77777777" w:rsidR="00EA5ED0" w:rsidRPr="00EA5ED0" w:rsidRDefault="00EA5ED0" w:rsidP="00EA5ED0">
            <w:pPr>
              <w:jc w:val="center"/>
              <w:textAlignment w:val="baseline"/>
              <w:rPr>
                <w:sz w:val="24"/>
                <w:szCs w:val="24"/>
              </w:rPr>
            </w:pPr>
          </w:p>
          <w:p w14:paraId="7C988F5E" w14:textId="77777777" w:rsidR="00EA5ED0" w:rsidRPr="00EA5ED0" w:rsidRDefault="00EA5ED0" w:rsidP="00EA5ED0">
            <w:pPr>
              <w:jc w:val="center"/>
              <w:textAlignment w:val="baseline"/>
              <w:rPr>
                <w:sz w:val="24"/>
                <w:szCs w:val="24"/>
              </w:rPr>
            </w:pPr>
            <w:r w:rsidRPr="00EA5ED0">
              <w:rPr>
                <w:sz w:val="24"/>
                <w:szCs w:val="24"/>
              </w:rPr>
              <w:t>Для оказания услуги (выполнения работы) подготовлено материально-техническое (кадровое) обеспечение</w:t>
            </w:r>
          </w:p>
          <w:p w14:paraId="03C1157E" w14:textId="77777777" w:rsidR="00EA5ED0" w:rsidRPr="00EA5ED0" w:rsidRDefault="00EA5ED0" w:rsidP="00EA5ED0">
            <w:pPr>
              <w:jc w:val="center"/>
              <w:textAlignment w:val="baseline"/>
              <w:rPr>
                <w:sz w:val="24"/>
                <w:szCs w:val="24"/>
              </w:rPr>
            </w:pPr>
          </w:p>
          <w:p w14:paraId="21623E7E" w14:textId="77777777" w:rsidR="00EA5ED0" w:rsidRPr="00EA5ED0" w:rsidRDefault="00EA5ED0" w:rsidP="00EA5ED0">
            <w:pPr>
              <w:jc w:val="center"/>
              <w:textAlignment w:val="baseline"/>
              <w:rPr>
                <w:sz w:val="24"/>
                <w:szCs w:val="24"/>
              </w:rPr>
            </w:pPr>
            <w:r w:rsidRPr="00EA5ED0">
              <w:rPr>
                <w:sz w:val="24"/>
                <w:szCs w:val="24"/>
              </w:rPr>
              <w:t>Услуга оказана (работы выполнены)</w:t>
            </w:r>
          </w:p>
        </w:tc>
      </w:tr>
      <w:tr w:rsidR="00EA5ED0" w:rsidRPr="00EA5ED0" w14:paraId="1903DB94" w14:textId="77777777" w:rsidTr="00AE2C8A">
        <w:trPr>
          <w:trHeight w:val="3133"/>
        </w:trPr>
        <w:tc>
          <w:tcPr>
            <w:tcW w:w="2509" w:type="dxa"/>
            <w:tcBorders>
              <w:top w:val="nil"/>
              <w:left w:val="single" w:sz="4" w:space="0" w:color="auto"/>
              <w:bottom w:val="single" w:sz="4" w:space="0" w:color="auto"/>
              <w:right w:val="single" w:sz="6" w:space="0" w:color="000000"/>
            </w:tcBorders>
            <w:shd w:val="clear" w:color="auto" w:fill="auto"/>
            <w:tcMar>
              <w:top w:w="0" w:type="dxa"/>
              <w:left w:w="149" w:type="dxa"/>
              <w:bottom w:w="0" w:type="dxa"/>
              <w:right w:w="149" w:type="dxa"/>
            </w:tcMar>
            <w:hideMark/>
          </w:tcPr>
          <w:p w14:paraId="29FFE519" w14:textId="77777777" w:rsidR="00EA5ED0" w:rsidRPr="00EA5ED0" w:rsidRDefault="00EA5ED0" w:rsidP="00EA5ED0">
            <w:pPr>
              <w:rPr>
                <w:sz w:val="24"/>
                <w:szCs w:val="24"/>
              </w:rPr>
            </w:pPr>
          </w:p>
        </w:tc>
        <w:tc>
          <w:tcPr>
            <w:tcW w:w="31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04C127" w14:textId="77777777" w:rsidR="00EA5ED0" w:rsidRPr="00EA5ED0" w:rsidRDefault="00EA5ED0" w:rsidP="00EA5ED0">
            <w:pPr>
              <w:jc w:val="center"/>
              <w:textAlignment w:val="baseline"/>
              <w:rPr>
                <w:sz w:val="24"/>
                <w:szCs w:val="24"/>
              </w:rPr>
            </w:pPr>
            <w:r w:rsidRPr="00EA5ED0">
              <w:rPr>
                <w:sz w:val="24"/>
                <w:szCs w:val="24"/>
              </w:rPr>
              <w:t>Проведение социально значимых массовых мероприятий</w:t>
            </w:r>
          </w:p>
        </w:tc>
        <w:tc>
          <w:tcPr>
            <w:tcW w:w="42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72E38A" w14:textId="77777777" w:rsidR="00EA5ED0" w:rsidRPr="00EA5ED0" w:rsidRDefault="00EA5ED0" w:rsidP="00EA5ED0">
            <w:pPr>
              <w:jc w:val="center"/>
              <w:textAlignment w:val="baseline"/>
              <w:rPr>
                <w:sz w:val="24"/>
                <w:szCs w:val="24"/>
              </w:rPr>
            </w:pPr>
            <w:r w:rsidRPr="00EA5ED0">
              <w:rPr>
                <w:sz w:val="24"/>
                <w:szCs w:val="24"/>
              </w:rPr>
              <w:t>Утверждены (одобрены, сформированы) документы, необходимые для оказания услуги (выполнения работы)</w:t>
            </w:r>
          </w:p>
          <w:p w14:paraId="208FEDF7" w14:textId="77777777" w:rsidR="00EA5ED0" w:rsidRPr="00EA5ED0" w:rsidRDefault="00EA5ED0" w:rsidP="00EA5ED0">
            <w:pPr>
              <w:jc w:val="center"/>
              <w:textAlignment w:val="baseline"/>
              <w:rPr>
                <w:sz w:val="24"/>
                <w:szCs w:val="24"/>
              </w:rPr>
            </w:pPr>
          </w:p>
          <w:p w14:paraId="4CA8E57C" w14:textId="77777777" w:rsidR="00EA5ED0" w:rsidRPr="00EA5ED0" w:rsidRDefault="00EA5ED0" w:rsidP="00EA5ED0">
            <w:pPr>
              <w:jc w:val="center"/>
              <w:textAlignment w:val="baseline"/>
              <w:rPr>
                <w:sz w:val="24"/>
                <w:szCs w:val="24"/>
              </w:rPr>
            </w:pPr>
            <w:r w:rsidRPr="00EA5ED0">
              <w:rPr>
                <w:sz w:val="24"/>
                <w:szCs w:val="24"/>
              </w:rPr>
              <w:t>Услуга оказана (работы выполнены)</w:t>
            </w:r>
          </w:p>
          <w:p w14:paraId="0678AE33" w14:textId="77777777" w:rsidR="00EA5ED0" w:rsidRPr="00EA5ED0" w:rsidRDefault="00EA5ED0" w:rsidP="00EA5ED0">
            <w:pPr>
              <w:jc w:val="center"/>
              <w:textAlignment w:val="baseline"/>
              <w:rPr>
                <w:sz w:val="24"/>
                <w:szCs w:val="24"/>
              </w:rPr>
            </w:pPr>
          </w:p>
          <w:p w14:paraId="5EBFA06F" w14:textId="77777777" w:rsidR="00EA5ED0" w:rsidRPr="00EA5ED0" w:rsidRDefault="00EA5ED0" w:rsidP="00EA5ED0">
            <w:pPr>
              <w:jc w:val="center"/>
              <w:textAlignment w:val="baseline"/>
              <w:rPr>
                <w:sz w:val="24"/>
                <w:szCs w:val="24"/>
              </w:rPr>
            </w:pPr>
            <w:r w:rsidRPr="00EA5ED0">
              <w:rPr>
                <w:sz w:val="24"/>
                <w:szCs w:val="24"/>
              </w:rPr>
              <w:t xml:space="preserve">Разработаны и утверждены программы мероприятий </w:t>
            </w:r>
          </w:p>
          <w:p w14:paraId="787AAE38" w14:textId="77777777" w:rsidR="00EA5ED0" w:rsidRPr="00EA5ED0" w:rsidRDefault="00EA5ED0" w:rsidP="00EA5ED0">
            <w:pPr>
              <w:jc w:val="center"/>
              <w:textAlignment w:val="baseline"/>
              <w:rPr>
                <w:sz w:val="24"/>
                <w:szCs w:val="24"/>
              </w:rPr>
            </w:pPr>
          </w:p>
          <w:p w14:paraId="157A89C4" w14:textId="77777777" w:rsidR="00EA5ED0" w:rsidRPr="00EA5ED0" w:rsidRDefault="00EA5ED0" w:rsidP="00EA5ED0">
            <w:pPr>
              <w:jc w:val="center"/>
              <w:textAlignment w:val="baseline"/>
              <w:rPr>
                <w:sz w:val="24"/>
                <w:szCs w:val="24"/>
              </w:rPr>
            </w:pPr>
            <w:r w:rsidRPr="00EA5ED0">
              <w:rPr>
                <w:sz w:val="24"/>
                <w:szCs w:val="24"/>
              </w:rPr>
              <w:t>Мероприятия завершены</w:t>
            </w:r>
          </w:p>
        </w:tc>
      </w:tr>
    </w:tbl>
    <w:p w14:paraId="440B7928" w14:textId="77777777" w:rsidR="00EA5ED0" w:rsidRPr="00EA5ED0" w:rsidRDefault="00EA5ED0" w:rsidP="00EA5ED0">
      <w:pPr>
        <w:rPr>
          <w:color w:val="000000"/>
        </w:rPr>
      </w:pPr>
    </w:p>
    <w:p w14:paraId="0733DCCF" w14:textId="77777777" w:rsidR="00EA5ED0" w:rsidRPr="00EA5ED0" w:rsidRDefault="00EA5ED0" w:rsidP="00EA5ED0">
      <w:pPr>
        <w:rPr>
          <w:color w:val="000000"/>
        </w:rPr>
      </w:pPr>
    </w:p>
    <w:p w14:paraId="6BAAAC8A" w14:textId="77777777" w:rsidR="00EA5ED0" w:rsidRPr="00EA5ED0" w:rsidRDefault="00EA5ED0" w:rsidP="00EA5ED0">
      <w:pPr>
        <w:ind w:left="-284"/>
      </w:pPr>
    </w:p>
    <w:p w14:paraId="0DAA24F2" w14:textId="77777777" w:rsidR="00EA5ED0" w:rsidRPr="00EA5ED0" w:rsidRDefault="00EA5ED0" w:rsidP="00EA5ED0">
      <w:pPr>
        <w:ind w:left="-284"/>
      </w:pPr>
      <w:r w:rsidRPr="00EA5ED0">
        <w:t>Ведущий специалист администрации</w:t>
      </w:r>
    </w:p>
    <w:p w14:paraId="5358004D" w14:textId="77777777" w:rsidR="00EA5ED0" w:rsidRPr="00EA5ED0" w:rsidRDefault="00EA5ED0" w:rsidP="00EA5ED0">
      <w:pPr>
        <w:ind w:left="-284"/>
      </w:pPr>
      <w:r w:rsidRPr="00EA5ED0">
        <w:t xml:space="preserve">Отрадненского сельского поселения </w:t>
      </w:r>
    </w:p>
    <w:p w14:paraId="72106023" w14:textId="635E8C44" w:rsidR="00EA5ED0" w:rsidRPr="00EA5ED0" w:rsidRDefault="00EA5ED0" w:rsidP="00EA5ED0">
      <w:pPr>
        <w:ind w:left="-284"/>
      </w:pPr>
      <w:r w:rsidRPr="00EA5ED0">
        <w:t xml:space="preserve">Тихорецкого района </w:t>
      </w:r>
      <w:r w:rsidRPr="00EA5ED0">
        <w:tab/>
      </w:r>
      <w:r w:rsidRPr="00EA5ED0">
        <w:tab/>
      </w:r>
      <w:r w:rsidRPr="00EA5ED0">
        <w:tab/>
      </w:r>
      <w:r w:rsidRPr="00EA5ED0">
        <w:tab/>
      </w:r>
      <w:r w:rsidRPr="00EA5ED0">
        <w:tab/>
      </w:r>
      <w:r w:rsidRPr="00EA5ED0">
        <w:tab/>
      </w:r>
      <w:r w:rsidRPr="00EA5ED0">
        <w:tab/>
        <w:t xml:space="preserve">      </w:t>
      </w:r>
      <w:r>
        <w:t xml:space="preserve">    </w:t>
      </w:r>
      <w:r w:rsidRPr="00EA5ED0">
        <w:t>Л.В. Калошина</w:t>
      </w:r>
    </w:p>
    <w:p w14:paraId="79451A91" w14:textId="77777777" w:rsidR="00EA5ED0" w:rsidRPr="00EA5ED0" w:rsidRDefault="00EA5ED0" w:rsidP="00EA5ED0"/>
    <w:p w14:paraId="6B19369E" w14:textId="77777777" w:rsidR="00EA5ED0" w:rsidRDefault="00EA5ED0" w:rsidP="00EA5ED0">
      <w:pPr>
        <w:spacing w:after="200"/>
        <w:rPr>
          <w:rFonts w:asciiTheme="minorHAnsi" w:eastAsiaTheme="minorHAnsi" w:hAnsiTheme="minorHAnsi" w:cstheme="minorBidi"/>
          <w:sz w:val="22"/>
          <w:szCs w:val="22"/>
          <w:lang w:eastAsia="en-US"/>
        </w:rPr>
      </w:pPr>
    </w:p>
    <w:p w14:paraId="3D37E81E" w14:textId="77777777" w:rsidR="00EA5ED0" w:rsidRDefault="00EA5ED0" w:rsidP="00EA5ED0">
      <w:pPr>
        <w:spacing w:after="200"/>
        <w:rPr>
          <w:rFonts w:asciiTheme="minorHAnsi" w:eastAsiaTheme="minorHAnsi" w:hAnsiTheme="minorHAnsi" w:cstheme="minorBidi"/>
          <w:sz w:val="22"/>
          <w:szCs w:val="22"/>
          <w:lang w:eastAsia="en-US"/>
        </w:rPr>
      </w:pPr>
    </w:p>
    <w:p w14:paraId="24D09174" w14:textId="77777777" w:rsidR="00EA5ED0" w:rsidRDefault="00EA5ED0" w:rsidP="00EA5ED0">
      <w:pPr>
        <w:spacing w:after="200"/>
        <w:rPr>
          <w:rFonts w:asciiTheme="minorHAnsi" w:eastAsiaTheme="minorHAnsi" w:hAnsiTheme="minorHAnsi" w:cstheme="minorBidi"/>
          <w:sz w:val="22"/>
          <w:szCs w:val="22"/>
          <w:lang w:eastAsia="en-US"/>
        </w:rPr>
      </w:pPr>
    </w:p>
    <w:p w14:paraId="6AC79B4D" w14:textId="58A939BC" w:rsidR="00EA5ED0" w:rsidRDefault="00EA5ED0" w:rsidP="00EA5ED0">
      <w:pPr>
        <w:tabs>
          <w:tab w:val="left" w:pos="2366"/>
        </w:tabs>
        <w:suppressAutoHyphens/>
        <w:ind w:left="5245"/>
        <w:jc w:val="both"/>
        <w:rPr>
          <w:lang w:eastAsia="ar-SA"/>
        </w:rPr>
      </w:pPr>
      <w:r>
        <w:rPr>
          <w:lang w:eastAsia="ar-SA"/>
        </w:rPr>
        <w:lastRenderedPageBreak/>
        <w:t xml:space="preserve">Приложение </w:t>
      </w:r>
      <w:r>
        <w:rPr>
          <w:lang w:eastAsia="ar-SA"/>
        </w:rPr>
        <w:t>4</w:t>
      </w:r>
    </w:p>
    <w:p w14:paraId="069DCE3D" w14:textId="77777777" w:rsidR="00EA5ED0" w:rsidRPr="00EA5ED0" w:rsidRDefault="00EA5ED0" w:rsidP="00EA5ED0">
      <w:pPr>
        <w:ind w:left="5245"/>
        <w:rPr>
          <w:color w:val="000000"/>
        </w:rPr>
      </w:pPr>
      <w:r w:rsidRPr="00EA5ED0">
        <w:rPr>
          <w:color w:val="000000"/>
        </w:rPr>
        <w:t>к Порядку предоставления субсидий из бю</w:t>
      </w:r>
      <w:r>
        <w:rPr>
          <w:color w:val="000000"/>
        </w:rPr>
        <w:t>джета</w:t>
      </w:r>
    </w:p>
    <w:p w14:paraId="6EFDB7F9" w14:textId="77777777" w:rsidR="00EA5ED0" w:rsidRPr="00EA5ED0" w:rsidRDefault="00EA5ED0" w:rsidP="00EA5ED0">
      <w:pPr>
        <w:ind w:left="5245"/>
        <w:rPr>
          <w:color w:val="000000"/>
        </w:rPr>
      </w:pPr>
      <w:r w:rsidRPr="00EA5ED0">
        <w:rPr>
          <w:color w:val="000000"/>
        </w:rPr>
        <w:t>Отрадненского сельского поселения</w:t>
      </w:r>
    </w:p>
    <w:p w14:paraId="1687C60B" w14:textId="77777777" w:rsidR="00EA5ED0" w:rsidRPr="00EA5ED0" w:rsidRDefault="00EA5ED0" w:rsidP="00EA5ED0">
      <w:pPr>
        <w:ind w:left="5245"/>
        <w:rPr>
          <w:color w:val="000000"/>
        </w:rPr>
      </w:pPr>
      <w:r w:rsidRPr="00EA5ED0">
        <w:rPr>
          <w:color w:val="000000"/>
        </w:rPr>
        <w:t>Тихорецкого района</w:t>
      </w:r>
    </w:p>
    <w:p w14:paraId="71C54DC3" w14:textId="77777777" w:rsidR="00EA5ED0" w:rsidRDefault="00EA5ED0" w:rsidP="00EA5ED0">
      <w:pPr>
        <w:tabs>
          <w:tab w:val="left" w:pos="2366"/>
        </w:tabs>
        <w:suppressAutoHyphens/>
        <w:ind w:left="5245"/>
        <w:jc w:val="both"/>
        <w:rPr>
          <w:color w:val="000000"/>
        </w:rPr>
      </w:pPr>
      <w:r>
        <w:rPr>
          <w:color w:val="000000"/>
        </w:rPr>
        <w:t>социально ориентированным</w:t>
      </w:r>
    </w:p>
    <w:p w14:paraId="394533C4" w14:textId="77777777" w:rsidR="00EA5ED0" w:rsidRDefault="00EA5ED0" w:rsidP="00EA5ED0">
      <w:pPr>
        <w:tabs>
          <w:tab w:val="left" w:pos="2366"/>
        </w:tabs>
        <w:suppressAutoHyphens/>
        <w:jc w:val="both"/>
        <w:rPr>
          <w:color w:val="000000"/>
        </w:rPr>
      </w:pPr>
      <w:r>
        <w:rPr>
          <w:color w:val="000000"/>
        </w:rPr>
        <w:t xml:space="preserve">                                                                      </w:t>
      </w:r>
      <w:r w:rsidRPr="00EA5ED0">
        <w:rPr>
          <w:color w:val="000000"/>
        </w:rPr>
        <w:t>некоммерческим организациям</w:t>
      </w:r>
    </w:p>
    <w:p w14:paraId="7068DEB6" w14:textId="77777777" w:rsidR="00EA5ED0" w:rsidRPr="00EA5ED0" w:rsidRDefault="00EA5ED0" w:rsidP="00EA5ED0">
      <w:pPr>
        <w:spacing w:after="200" w:line="276" w:lineRule="auto"/>
        <w:rPr>
          <w:rFonts w:asciiTheme="minorHAnsi" w:eastAsiaTheme="minorHAnsi" w:hAnsiTheme="minorHAnsi" w:cstheme="minorBidi"/>
          <w:sz w:val="22"/>
          <w:szCs w:val="22"/>
          <w:lang w:eastAsia="en-US"/>
        </w:rPr>
      </w:pPr>
    </w:p>
    <w:p w14:paraId="0860D052" w14:textId="77777777" w:rsidR="00EA5ED0" w:rsidRPr="00EA5ED0" w:rsidRDefault="00EA5ED0" w:rsidP="00EA5ED0">
      <w:pPr>
        <w:jc w:val="center"/>
        <w:rPr>
          <w:color w:val="000000"/>
        </w:rPr>
      </w:pPr>
      <w:r w:rsidRPr="00EA5ED0">
        <w:rPr>
          <w:color w:val="000000"/>
        </w:rPr>
        <w:t xml:space="preserve">ФОРМА </w:t>
      </w:r>
    </w:p>
    <w:p w14:paraId="05247C69" w14:textId="77777777" w:rsidR="00EA5ED0" w:rsidRPr="00EA5ED0" w:rsidRDefault="00EA5ED0" w:rsidP="00EA5ED0">
      <w:pPr>
        <w:jc w:val="center"/>
        <w:rPr>
          <w:color w:val="000000"/>
        </w:rPr>
      </w:pPr>
      <w:r w:rsidRPr="00EA5ED0">
        <w:rPr>
          <w:color w:val="000000"/>
        </w:rPr>
        <w:t xml:space="preserve">требования о возврате субсидии в бюджет </w:t>
      </w:r>
    </w:p>
    <w:p w14:paraId="63C57879" w14:textId="77777777" w:rsidR="00EA5ED0" w:rsidRPr="00EA5ED0" w:rsidRDefault="00EA5ED0" w:rsidP="00EA5ED0">
      <w:pPr>
        <w:jc w:val="center"/>
        <w:rPr>
          <w:color w:val="000000"/>
        </w:rPr>
      </w:pPr>
      <w:r w:rsidRPr="00EA5ED0">
        <w:rPr>
          <w:color w:val="000000"/>
        </w:rPr>
        <w:t>Отрадненского сельского поселения Тихорецкого района</w:t>
      </w:r>
    </w:p>
    <w:p w14:paraId="29AB99DE" w14:textId="77777777" w:rsidR="00EA5ED0" w:rsidRPr="00EA5ED0" w:rsidRDefault="00EA5ED0" w:rsidP="00EA5ED0">
      <w:pPr>
        <w:jc w:val="both"/>
        <w:rPr>
          <w:color w:val="000000"/>
        </w:rPr>
      </w:pPr>
    </w:p>
    <w:p w14:paraId="373AA04F" w14:textId="77777777" w:rsidR="00EA5ED0" w:rsidRPr="00EA5ED0" w:rsidRDefault="00EA5ED0" w:rsidP="00EA5ED0">
      <w:pPr>
        <w:ind w:left="4956"/>
        <w:rPr>
          <w:color w:val="000000"/>
        </w:rPr>
      </w:pPr>
      <w:r w:rsidRPr="00EA5ED0">
        <w:rPr>
          <w:color w:val="000000"/>
        </w:rPr>
        <w:t xml:space="preserve">Социально ориентированной некоммерческой организации </w:t>
      </w:r>
    </w:p>
    <w:p w14:paraId="5F24B530" w14:textId="77777777" w:rsidR="00EA5ED0" w:rsidRPr="00EA5ED0" w:rsidRDefault="00EA5ED0" w:rsidP="00EA5ED0">
      <w:pPr>
        <w:ind w:left="4248" w:firstLine="708"/>
        <w:rPr>
          <w:color w:val="000000"/>
        </w:rPr>
      </w:pPr>
      <w:r w:rsidRPr="00EA5ED0">
        <w:rPr>
          <w:color w:val="000000"/>
        </w:rPr>
        <w:t>_________________________________</w:t>
      </w:r>
    </w:p>
    <w:p w14:paraId="1E47DF03" w14:textId="77777777" w:rsidR="00EA5ED0" w:rsidRPr="00EA5ED0" w:rsidRDefault="00EA5ED0" w:rsidP="00EA5ED0">
      <w:pPr>
        <w:ind w:left="4248" w:firstLine="708"/>
        <w:rPr>
          <w:color w:val="000000"/>
        </w:rPr>
      </w:pPr>
      <w:r w:rsidRPr="00EA5ED0">
        <w:rPr>
          <w:color w:val="000000"/>
        </w:rPr>
        <w:t>_________________________________</w:t>
      </w:r>
    </w:p>
    <w:p w14:paraId="46433122" w14:textId="77777777" w:rsidR="00EA5ED0" w:rsidRPr="00EA5ED0" w:rsidRDefault="00EA5ED0" w:rsidP="00EA5ED0">
      <w:pPr>
        <w:ind w:left="4248" w:firstLine="708"/>
        <w:rPr>
          <w:color w:val="000000"/>
          <w:sz w:val="24"/>
          <w:szCs w:val="24"/>
        </w:rPr>
      </w:pPr>
      <w:r w:rsidRPr="00EA5ED0">
        <w:rPr>
          <w:color w:val="000000"/>
          <w:sz w:val="24"/>
          <w:szCs w:val="24"/>
        </w:rPr>
        <w:t xml:space="preserve">       </w:t>
      </w:r>
      <w:proofErr w:type="gramStart"/>
      <w:r w:rsidRPr="00EA5ED0">
        <w:rPr>
          <w:color w:val="000000"/>
          <w:sz w:val="24"/>
          <w:szCs w:val="24"/>
        </w:rPr>
        <w:t xml:space="preserve">(указывается полное наименование </w:t>
      </w:r>
      <w:proofErr w:type="gramEnd"/>
    </w:p>
    <w:p w14:paraId="1AC0C44A" w14:textId="77777777" w:rsidR="00EA5ED0" w:rsidRPr="00EA5ED0" w:rsidRDefault="00EA5ED0" w:rsidP="00EA5ED0">
      <w:pPr>
        <w:ind w:left="4248" w:firstLine="708"/>
        <w:rPr>
          <w:color w:val="000000"/>
          <w:sz w:val="24"/>
          <w:szCs w:val="24"/>
        </w:rPr>
      </w:pPr>
      <w:r w:rsidRPr="00EA5ED0">
        <w:rPr>
          <w:color w:val="000000"/>
          <w:sz w:val="24"/>
          <w:szCs w:val="24"/>
        </w:rPr>
        <w:t xml:space="preserve">              и адрес местонахождения)</w:t>
      </w:r>
    </w:p>
    <w:p w14:paraId="703703AD" w14:textId="77777777" w:rsidR="00EA5ED0" w:rsidRPr="00EA5ED0" w:rsidRDefault="00EA5ED0" w:rsidP="00EA5ED0">
      <w:pPr>
        <w:jc w:val="both"/>
        <w:rPr>
          <w:color w:val="000000"/>
        </w:rPr>
      </w:pPr>
    </w:p>
    <w:p w14:paraId="0994F7EA" w14:textId="77777777" w:rsidR="00EA5ED0" w:rsidRPr="00EA5ED0" w:rsidRDefault="00EA5ED0" w:rsidP="00EA5ED0">
      <w:pPr>
        <w:jc w:val="center"/>
        <w:rPr>
          <w:color w:val="000000"/>
        </w:rPr>
      </w:pPr>
      <w:r w:rsidRPr="00EA5ED0">
        <w:rPr>
          <w:color w:val="000000"/>
        </w:rPr>
        <w:t>Требование</w:t>
      </w:r>
    </w:p>
    <w:p w14:paraId="32F78D6C" w14:textId="77777777" w:rsidR="00EA5ED0" w:rsidRPr="00EA5ED0" w:rsidRDefault="00EA5ED0" w:rsidP="00EA5ED0">
      <w:pPr>
        <w:jc w:val="both"/>
        <w:rPr>
          <w:color w:val="000000"/>
        </w:rPr>
      </w:pPr>
    </w:p>
    <w:p w14:paraId="5DF931AA" w14:textId="77777777" w:rsidR="00EA5ED0" w:rsidRPr="00EA5ED0" w:rsidRDefault="00EA5ED0" w:rsidP="00EA5ED0">
      <w:pPr>
        <w:widowControl w:val="0"/>
        <w:ind w:firstLine="708"/>
        <w:jc w:val="both"/>
        <w:rPr>
          <w:color w:val="1A1A1A"/>
        </w:rPr>
      </w:pPr>
      <w:r w:rsidRPr="00EA5ED0">
        <w:rPr>
          <w:color w:val="1A1A1A"/>
        </w:rPr>
        <w:t>В соответствии с постановлением администрации Отрадненского сельского поселения Тихорецкого района от ___________ № _____ «</w:t>
      </w:r>
      <w:r w:rsidRPr="00EA5ED0">
        <w:rPr>
          <w:color w:val="000000"/>
        </w:rPr>
        <w:t>Об утверждении Порядка предоставления субсидий из бюджета Отрадненского сельского поселения Тихорецкого район социально ориентированным некоммерческим организациям</w:t>
      </w:r>
      <w:r w:rsidRPr="00EA5ED0">
        <w:rPr>
          <w:color w:val="1A1A1A"/>
        </w:rPr>
        <w:t xml:space="preserve">», соглашением о предоставлении субсидии </w:t>
      </w:r>
      <w:r w:rsidRPr="00EA5ED0">
        <w:t xml:space="preserve">некоммерческой организации, не являющейся муниципальным учреждением </w:t>
      </w:r>
      <w:r w:rsidRPr="00EA5ED0">
        <w:rPr>
          <w:color w:val="1A1A1A"/>
        </w:rPr>
        <w:t>от ___________  №____</w:t>
      </w:r>
      <w:r w:rsidRPr="00EA5ED0">
        <w:rPr>
          <w:rFonts w:ascii="Helvetica" w:hAnsi="Helvetica" w:cs="Helvetica"/>
          <w:color w:val="1A1A1A"/>
          <w:sz w:val="23"/>
          <w:szCs w:val="23"/>
        </w:rPr>
        <w:t xml:space="preserve"> (</w:t>
      </w:r>
      <w:r w:rsidRPr="00EA5ED0">
        <w:rPr>
          <w:color w:val="000000"/>
        </w:rPr>
        <w:t>далее </w:t>
      </w:r>
      <w:r w:rsidRPr="00EA5ED0">
        <w:rPr>
          <w:color w:val="000000"/>
          <w:sz w:val="24"/>
        </w:rPr>
        <w:t>– </w:t>
      </w:r>
      <w:r w:rsidRPr="00EA5ED0">
        <w:rPr>
          <w:color w:val="1A1A1A"/>
        </w:rPr>
        <w:t xml:space="preserve">Соглашение), заключенным администрацией ___________сельского поселения Тихорецкого района  </w:t>
      </w:r>
      <w:proofErr w:type="gramStart"/>
      <w:r w:rsidRPr="00EA5ED0">
        <w:rPr>
          <w:color w:val="1A1A1A"/>
        </w:rPr>
        <w:t>с</w:t>
      </w:r>
      <w:proofErr w:type="gramEnd"/>
      <w:r w:rsidRPr="00EA5ED0">
        <w:rPr>
          <w:color w:val="1A1A1A"/>
        </w:rPr>
        <w:t xml:space="preserve"> ____________________________________________________________________</w:t>
      </w:r>
    </w:p>
    <w:p w14:paraId="3BF320E6" w14:textId="77777777" w:rsidR="00EA5ED0" w:rsidRPr="00EA5ED0" w:rsidRDefault="00EA5ED0" w:rsidP="00EA5ED0">
      <w:pPr>
        <w:widowControl w:val="0"/>
        <w:jc w:val="both"/>
        <w:rPr>
          <w:color w:val="1A1A1A"/>
        </w:rPr>
      </w:pPr>
      <w:r w:rsidRPr="00EA5ED0">
        <w:rPr>
          <w:color w:val="1A1A1A"/>
        </w:rPr>
        <w:t>____________________________________________________________________</w:t>
      </w:r>
    </w:p>
    <w:p w14:paraId="7941DEBC" w14:textId="77777777" w:rsidR="00EA5ED0" w:rsidRPr="00EA5ED0" w:rsidRDefault="00EA5ED0" w:rsidP="00EA5ED0">
      <w:pPr>
        <w:widowControl w:val="0"/>
        <w:ind w:firstLine="708"/>
        <w:jc w:val="center"/>
        <w:rPr>
          <w:color w:val="1A1A1A"/>
          <w:sz w:val="24"/>
          <w:szCs w:val="24"/>
        </w:rPr>
      </w:pPr>
      <w:r w:rsidRPr="00EA5ED0">
        <w:rPr>
          <w:color w:val="1A1A1A"/>
          <w:sz w:val="24"/>
          <w:szCs w:val="24"/>
        </w:rPr>
        <w:t>(наименование получателя субсидии)</w:t>
      </w:r>
    </w:p>
    <w:p w14:paraId="6F0AC190" w14:textId="77777777" w:rsidR="00EA5ED0" w:rsidRPr="00EA5ED0" w:rsidRDefault="00EA5ED0" w:rsidP="00EA5ED0">
      <w:pPr>
        <w:widowControl w:val="0"/>
        <w:jc w:val="both"/>
        <w:rPr>
          <w:color w:val="000000"/>
        </w:rPr>
      </w:pPr>
      <w:r w:rsidRPr="00EA5ED0">
        <w:rPr>
          <w:color w:val="1A1A1A"/>
        </w:rPr>
        <w:t>получатель субсидии обязан обеспечить достижение значения результата предоставления субсидии.</w:t>
      </w:r>
    </w:p>
    <w:p w14:paraId="0AB0A77A" w14:textId="77777777" w:rsidR="00EA5ED0" w:rsidRPr="00EA5ED0" w:rsidRDefault="00EA5ED0" w:rsidP="00EA5ED0">
      <w:pPr>
        <w:shd w:val="clear" w:color="auto" w:fill="FFFFFF"/>
        <w:ind w:firstLine="708"/>
        <w:jc w:val="both"/>
        <w:rPr>
          <w:color w:val="1A1A1A"/>
        </w:rPr>
      </w:pPr>
      <w:r w:rsidRPr="00EA5ED0">
        <w:rPr>
          <w:color w:val="1A1A1A"/>
        </w:rPr>
        <w:t>Согласно представленному отчету о достижении значений результатов предоставления субсидии по состоянию на ___________г. по форме, являющейся приложением к соглашению, администрацией установлено, что социально ориентированной некоммерческой организацией результат предоставления субсидии не достигнут.</w:t>
      </w:r>
    </w:p>
    <w:p w14:paraId="3615B808" w14:textId="77777777" w:rsidR="00EA5ED0" w:rsidRPr="00EA5ED0" w:rsidRDefault="00EA5ED0" w:rsidP="00EA5ED0">
      <w:pPr>
        <w:shd w:val="clear" w:color="auto" w:fill="FFFFFF"/>
        <w:ind w:firstLine="708"/>
        <w:jc w:val="both"/>
        <w:rPr>
          <w:color w:val="1A1A1A"/>
        </w:rPr>
      </w:pPr>
      <w:r w:rsidRPr="00EA5ED0">
        <w:rPr>
          <w:color w:val="1A1A1A"/>
        </w:rPr>
        <w:t>В соответствии с пунктом ______соглашения получатель субсидии обязан в течение 10 рабочих дней со дня получения настоящего требования возвратить в бюджет _____________ сельского поселения Тихорецкого района субсидию в размере</w:t>
      </w:r>
      <w:proofErr w:type="gramStart"/>
      <w:r w:rsidRPr="00EA5ED0">
        <w:rPr>
          <w:color w:val="1A1A1A"/>
        </w:rPr>
        <w:t xml:space="preserve"> _________ (________________) </w:t>
      </w:r>
      <w:proofErr w:type="gramEnd"/>
      <w:r w:rsidRPr="00EA5ED0">
        <w:rPr>
          <w:color w:val="1A1A1A"/>
        </w:rPr>
        <w:t>рублей путем перечисления указанной суммы на расчетный счет администрации по следующим реквизитам:</w:t>
      </w:r>
    </w:p>
    <w:p w14:paraId="7A41D408" w14:textId="77777777" w:rsidR="00EA5ED0" w:rsidRPr="00EA5ED0" w:rsidRDefault="00EA5ED0" w:rsidP="00EA5ED0">
      <w:pPr>
        <w:shd w:val="clear" w:color="auto" w:fill="FFFFFF"/>
        <w:jc w:val="both"/>
        <w:rPr>
          <w:color w:val="1A1A1A"/>
        </w:rPr>
      </w:pPr>
      <w:r w:rsidRPr="00EA5ED0">
        <w:rPr>
          <w:color w:val="1A1A1A"/>
        </w:rPr>
        <w:t>Получатель: администрация ___________ сельского поселения Тихорецкого района</w:t>
      </w:r>
    </w:p>
    <w:p w14:paraId="4A7041E6" w14:textId="77777777" w:rsidR="00EA5ED0" w:rsidRPr="00EA5ED0" w:rsidRDefault="00EA5ED0" w:rsidP="00EA5ED0">
      <w:pPr>
        <w:shd w:val="clear" w:color="auto" w:fill="FFFFFF"/>
        <w:spacing w:line="266" w:lineRule="exact"/>
        <w:ind w:left="29" w:hanging="50"/>
        <w:rPr>
          <w:color w:val="000000"/>
        </w:rPr>
      </w:pPr>
      <w:r w:rsidRPr="00EA5ED0">
        <w:rPr>
          <w:bCs/>
          <w:iCs/>
          <w:color w:val="000000"/>
        </w:rPr>
        <w:lastRenderedPageBreak/>
        <w:t>ИНН</w:t>
      </w:r>
      <w:r w:rsidRPr="00EA5ED0">
        <w:rPr>
          <w:b/>
          <w:bCs/>
          <w:iCs/>
          <w:color w:val="000000"/>
        </w:rPr>
        <w:t xml:space="preserve"> </w:t>
      </w:r>
    </w:p>
    <w:p w14:paraId="4F9CEC4C" w14:textId="77777777" w:rsidR="00EA5ED0" w:rsidRPr="00EA5ED0" w:rsidRDefault="00EA5ED0" w:rsidP="00EA5ED0">
      <w:pPr>
        <w:shd w:val="clear" w:color="auto" w:fill="FFFFFF"/>
        <w:spacing w:line="266" w:lineRule="exact"/>
        <w:ind w:left="29" w:hanging="50"/>
        <w:rPr>
          <w:color w:val="000000"/>
        </w:rPr>
      </w:pPr>
      <w:r w:rsidRPr="00EA5ED0">
        <w:rPr>
          <w:bCs/>
          <w:iCs/>
          <w:color w:val="000000"/>
          <w:spacing w:val="-1"/>
        </w:rPr>
        <w:t>КПП</w:t>
      </w:r>
      <w:r w:rsidRPr="00EA5ED0">
        <w:rPr>
          <w:b/>
          <w:bCs/>
          <w:iCs/>
          <w:color w:val="000000"/>
          <w:spacing w:val="-1"/>
        </w:rPr>
        <w:t xml:space="preserve"> </w:t>
      </w:r>
    </w:p>
    <w:p w14:paraId="5221EDFC" w14:textId="77777777" w:rsidR="00EA5ED0" w:rsidRPr="00EA5ED0" w:rsidRDefault="00EA5ED0" w:rsidP="00EA5ED0">
      <w:pPr>
        <w:shd w:val="clear" w:color="auto" w:fill="FFFFFF"/>
        <w:spacing w:line="274" w:lineRule="exact"/>
        <w:ind w:left="22" w:hanging="50"/>
        <w:rPr>
          <w:bCs/>
          <w:iCs/>
          <w:color w:val="000000"/>
        </w:rPr>
      </w:pPr>
      <w:r w:rsidRPr="00EA5ED0">
        <w:rPr>
          <w:bCs/>
          <w:iCs/>
          <w:color w:val="000000"/>
        </w:rPr>
        <w:t>УФК по Краснодарскому краю</w:t>
      </w:r>
    </w:p>
    <w:p w14:paraId="7AB3B63C" w14:textId="77777777" w:rsidR="00EA5ED0" w:rsidRPr="00EA5ED0" w:rsidRDefault="00EA5ED0" w:rsidP="00EA5ED0">
      <w:pPr>
        <w:shd w:val="clear" w:color="auto" w:fill="FFFFFF"/>
        <w:spacing w:line="274" w:lineRule="exact"/>
        <w:ind w:left="22" w:hanging="50"/>
        <w:rPr>
          <w:bCs/>
          <w:iCs/>
          <w:color w:val="000000"/>
        </w:rPr>
      </w:pPr>
      <w:r w:rsidRPr="00EA5ED0">
        <w:rPr>
          <w:bCs/>
          <w:iCs/>
          <w:color w:val="000000"/>
        </w:rPr>
        <w:t xml:space="preserve">(ФУ администрации </w:t>
      </w:r>
      <w:r w:rsidRPr="00EA5ED0">
        <w:rPr>
          <w:bCs/>
          <w:iCs/>
          <w:color w:val="000000"/>
          <w:u w:val="single"/>
        </w:rPr>
        <w:t>____________</w:t>
      </w:r>
      <w:r w:rsidRPr="00EA5ED0">
        <w:rPr>
          <w:bCs/>
          <w:iCs/>
          <w:color w:val="000000"/>
        </w:rPr>
        <w:t xml:space="preserve"> сельского поселения Тихорецкого района)  </w:t>
      </w:r>
    </w:p>
    <w:p w14:paraId="5B6305E5" w14:textId="77777777" w:rsidR="00EA5ED0" w:rsidRPr="00EA5ED0" w:rsidRDefault="00EA5ED0" w:rsidP="00EA5ED0">
      <w:pPr>
        <w:shd w:val="clear" w:color="auto" w:fill="FFFFFF"/>
        <w:spacing w:line="274" w:lineRule="exact"/>
        <w:ind w:left="22" w:hanging="50"/>
        <w:rPr>
          <w:iCs/>
          <w:color w:val="000000"/>
        </w:rPr>
      </w:pPr>
      <w:proofErr w:type="gramStart"/>
      <w:r w:rsidRPr="00EA5ED0">
        <w:rPr>
          <w:bCs/>
          <w:iCs/>
          <w:color w:val="000000"/>
        </w:rPr>
        <w:t>л</w:t>
      </w:r>
      <w:proofErr w:type="gramEnd"/>
      <w:r w:rsidRPr="00EA5ED0">
        <w:rPr>
          <w:bCs/>
          <w:iCs/>
          <w:color w:val="000000"/>
        </w:rPr>
        <w:t>/с</w:t>
      </w:r>
      <w:r w:rsidRPr="00EA5ED0">
        <w:rPr>
          <w:b/>
          <w:bCs/>
          <w:iCs/>
          <w:color w:val="000000"/>
        </w:rPr>
        <w:t xml:space="preserve"> </w:t>
      </w:r>
    </w:p>
    <w:p w14:paraId="00E603D4" w14:textId="77777777" w:rsidR="00EA5ED0" w:rsidRPr="00EA5ED0" w:rsidRDefault="00EA5ED0" w:rsidP="00EA5ED0">
      <w:pPr>
        <w:shd w:val="clear" w:color="auto" w:fill="FFFFFF"/>
        <w:spacing w:line="274" w:lineRule="exact"/>
        <w:ind w:hanging="50"/>
        <w:rPr>
          <w:iCs/>
          <w:color w:val="000000"/>
        </w:rPr>
      </w:pPr>
      <w:proofErr w:type="gramStart"/>
      <w:r w:rsidRPr="00EA5ED0">
        <w:rPr>
          <w:bCs/>
          <w:iCs/>
          <w:color w:val="000000"/>
        </w:rPr>
        <w:t>р</w:t>
      </w:r>
      <w:proofErr w:type="gramEnd"/>
      <w:r w:rsidRPr="00EA5ED0">
        <w:rPr>
          <w:bCs/>
          <w:iCs/>
          <w:color w:val="000000"/>
        </w:rPr>
        <w:t>/с</w:t>
      </w:r>
      <w:r w:rsidRPr="00EA5ED0">
        <w:rPr>
          <w:b/>
          <w:bCs/>
          <w:iCs/>
          <w:color w:val="000000"/>
        </w:rPr>
        <w:t xml:space="preserve"> </w:t>
      </w:r>
    </w:p>
    <w:p w14:paraId="132D8322" w14:textId="77777777" w:rsidR="00EA5ED0" w:rsidRPr="00EA5ED0" w:rsidRDefault="00EA5ED0" w:rsidP="00EA5ED0">
      <w:pPr>
        <w:shd w:val="clear" w:color="auto" w:fill="FFFFFF"/>
        <w:spacing w:line="274" w:lineRule="exact"/>
        <w:ind w:hanging="50"/>
        <w:rPr>
          <w:iCs/>
          <w:color w:val="000000"/>
        </w:rPr>
      </w:pPr>
      <w:r w:rsidRPr="00EA5ED0">
        <w:rPr>
          <w:iCs/>
          <w:color w:val="000000"/>
        </w:rPr>
        <w:t xml:space="preserve">банковский счет </w:t>
      </w:r>
    </w:p>
    <w:p w14:paraId="540C5BC9" w14:textId="77777777" w:rsidR="00EA5ED0" w:rsidRPr="00EA5ED0" w:rsidRDefault="00EA5ED0" w:rsidP="00EA5ED0">
      <w:pPr>
        <w:shd w:val="clear" w:color="auto" w:fill="FFFFFF"/>
        <w:spacing w:line="274" w:lineRule="exact"/>
        <w:ind w:hanging="50"/>
        <w:rPr>
          <w:bCs/>
          <w:iCs/>
          <w:color w:val="000000"/>
        </w:rPr>
      </w:pPr>
      <w:r w:rsidRPr="00EA5ED0">
        <w:rPr>
          <w:bCs/>
          <w:iCs/>
          <w:color w:val="000000"/>
        </w:rPr>
        <w:t>наименование банка</w:t>
      </w:r>
    </w:p>
    <w:p w14:paraId="792A0858" w14:textId="77777777" w:rsidR="00EA5ED0" w:rsidRPr="00EA5ED0" w:rsidRDefault="00EA5ED0" w:rsidP="00EA5ED0">
      <w:pPr>
        <w:shd w:val="clear" w:color="auto" w:fill="FFFFFF"/>
        <w:spacing w:line="266" w:lineRule="exact"/>
        <w:ind w:left="29" w:hanging="50"/>
        <w:rPr>
          <w:color w:val="000000"/>
        </w:rPr>
      </w:pPr>
      <w:r w:rsidRPr="00EA5ED0">
        <w:rPr>
          <w:bCs/>
          <w:iCs/>
          <w:color w:val="000000"/>
          <w:spacing w:val="-1"/>
        </w:rPr>
        <w:t>БИК</w:t>
      </w:r>
      <w:r w:rsidRPr="00EA5ED0">
        <w:rPr>
          <w:b/>
          <w:bCs/>
          <w:iCs/>
          <w:color w:val="000000"/>
          <w:spacing w:val="-1"/>
        </w:rPr>
        <w:t xml:space="preserve"> </w:t>
      </w:r>
      <w:r w:rsidRPr="00EA5ED0">
        <w:rPr>
          <w:color w:val="000000"/>
        </w:rPr>
        <w:t xml:space="preserve">ТОФК </w:t>
      </w:r>
    </w:p>
    <w:p w14:paraId="5C8F03B7" w14:textId="77777777" w:rsidR="00EA5ED0" w:rsidRPr="00EA5ED0" w:rsidRDefault="00EA5ED0" w:rsidP="00EA5ED0">
      <w:pPr>
        <w:shd w:val="clear" w:color="auto" w:fill="FFFFFF"/>
        <w:rPr>
          <w:iCs/>
          <w:color w:val="000000"/>
          <w:spacing w:val="-1"/>
        </w:rPr>
      </w:pPr>
      <w:r w:rsidRPr="00EA5ED0">
        <w:rPr>
          <w:iCs/>
          <w:color w:val="000000"/>
          <w:spacing w:val="-1"/>
        </w:rPr>
        <w:t xml:space="preserve">ОКТМО </w:t>
      </w:r>
    </w:p>
    <w:p w14:paraId="758E651C" w14:textId="77777777" w:rsidR="00EA5ED0" w:rsidRPr="00EA5ED0" w:rsidRDefault="00EA5ED0" w:rsidP="00EA5ED0">
      <w:pPr>
        <w:shd w:val="clear" w:color="auto" w:fill="FFFFFF"/>
        <w:rPr>
          <w:color w:val="000000"/>
        </w:rPr>
      </w:pPr>
      <w:r w:rsidRPr="00EA5ED0">
        <w:rPr>
          <w:iCs/>
          <w:color w:val="000000"/>
          <w:spacing w:val="-1"/>
        </w:rPr>
        <w:t xml:space="preserve">ОКПО </w:t>
      </w:r>
    </w:p>
    <w:p w14:paraId="72C9D702" w14:textId="77777777" w:rsidR="00EA5ED0" w:rsidRPr="00EA5ED0" w:rsidRDefault="00EA5ED0" w:rsidP="00EA5ED0">
      <w:pPr>
        <w:rPr>
          <w:color w:val="000000"/>
        </w:rPr>
      </w:pPr>
      <w:r w:rsidRPr="00EA5ED0">
        <w:rPr>
          <w:color w:val="000000"/>
        </w:rPr>
        <w:t xml:space="preserve">ОГРН </w:t>
      </w:r>
    </w:p>
    <w:p w14:paraId="16EF91DD" w14:textId="77777777" w:rsidR="00EA5ED0" w:rsidRDefault="00EA5ED0" w:rsidP="00EA5ED0">
      <w:pPr>
        <w:rPr>
          <w:color w:val="000000"/>
        </w:rPr>
      </w:pPr>
    </w:p>
    <w:p w14:paraId="082F2BEA" w14:textId="77777777" w:rsidR="00EA5ED0" w:rsidRDefault="00EA5ED0" w:rsidP="00EA5ED0">
      <w:pPr>
        <w:rPr>
          <w:color w:val="000000"/>
        </w:rPr>
      </w:pPr>
    </w:p>
    <w:p w14:paraId="65653438" w14:textId="77777777" w:rsidR="00EA5ED0" w:rsidRPr="00EA5ED0" w:rsidRDefault="00EA5ED0" w:rsidP="00EA5ED0">
      <w:pPr>
        <w:overflowPunct w:val="0"/>
        <w:autoSpaceDE w:val="0"/>
        <w:autoSpaceDN w:val="0"/>
        <w:adjustRightInd w:val="0"/>
        <w:rPr>
          <w:color w:val="000000"/>
        </w:rPr>
      </w:pPr>
      <w:r w:rsidRPr="00EA5ED0">
        <w:rPr>
          <w:color w:val="000000"/>
        </w:rPr>
        <w:t>Начальник</w:t>
      </w:r>
    </w:p>
    <w:p w14:paraId="14B45673" w14:textId="5360B25D" w:rsidR="00EA5ED0" w:rsidRDefault="00EA5ED0" w:rsidP="00EA5ED0">
      <w:pPr>
        <w:rPr>
          <w:color w:val="000000"/>
        </w:rPr>
      </w:pPr>
      <w:r w:rsidRPr="00EA5ED0">
        <w:rPr>
          <w:color w:val="000000"/>
        </w:rPr>
        <w:t xml:space="preserve">финансовой службы администрации  </w:t>
      </w:r>
      <w:r>
        <w:rPr>
          <w:color w:val="000000"/>
        </w:rPr>
        <w:t xml:space="preserve">           ________                          __________</w:t>
      </w:r>
    </w:p>
    <w:p w14:paraId="3CC189BE" w14:textId="1BF1CDF0" w:rsidR="00EA5ED0" w:rsidRPr="00EA5ED0" w:rsidRDefault="00EA5ED0" w:rsidP="00EA5ED0">
      <w:pPr>
        <w:rPr>
          <w:color w:val="000000"/>
        </w:rPr>
      </w:pPr>
      <w:r>
        <w:rPr>
          <w:color w:val="000000"/>
        </w:rPr>
        <w:t xml:space="preserve">                                                                           подпись                              ФИО</w:t>
      </w:r>
    </w:p>
    <w:p w14:paraId="7FBB7B89" w14:textId="77777777" w:rsidR="00EA5ED0" w:rsidRPr="00EA5ED0" w:rsidRDefault="00EA5ED0" w:rsidP="00EA5ED0">
      <w:pPr>
        <w:rPr>
          <w:color w:val="000000"/>
        </w:rPr>
      </w:pPr>
    </w:p>
    <w:p w14:paraId="567F3612" w14:textId="77777777" w:rsidR="00EA5ED0" w:rsidRDefault="00EA5ED0" w:rsidP="00EA5ED0">
      <w:pPr>
        <w:rPr>
          <w:color w:val="000000"/>
        </w:rPr>
      </w:pPr>
    </w:p>
    <w:p w14:paraId="26763CEA" w14:textId="77777777" w:rsidR="00EA5ED0" w:rsidRPr="00EA5ED0" w:rsidRDefault="00EA5ED0" w:rsidP="00EA5ED0">
      <w:pPr>
        <w:rPr>
          <w:color w:val="000000"/>
        </w:rPr>
      </w:pPr>
    </w:p>
    <w:p w14:paraId="694A41C1" w14:textId="77777777" w:rsidR="00EA5ED0" w:rsidRPr="00EA5ED0" w:rsidRDefault="00EA5ED0" w:rsidP="00EA5ED0">
      <w:r w:rsidRPr="00EA5ED0">
        <w:t>Ведущий специалист администрации</w:t>
      </w:r>
    </w:p>
    <w:p w14:paraId="60C9748F" w14:textId="77777777" w:rsidR="00EA5ED0" w:rsidRPr="00EA5ED0" w:rsidRDefault="00EA5ED0" w:rsidP="00EA5ED0">
      <w:r w:rsidRPr="00EA5ED0">
        <w:t xml:space="preserve">Отрадненского сельского поселения </w:t>
      </w:r>
    </w:p>
    <w:p w14:paraId="2B897DEC" w14:textId="77777777" w:rsidR="00EA5ED0" w:rsidRPr="00EA5ED0" w:rsidRDefault="00EA5ED0" w:rsidP="00EA5ED0">
      <w:r w:rsidRPr="00EA5ED0">
        <w:t xml:space="preserve">Тихорецкого района </w:t>
      </w:r>
      <w:r w:rsidRPr="00EA5ED0">
        <w:tab/>
      </w:r>
      <w:r w:rsidRPr="00EA5ED0">
        <w:tab/>
      </w:r>
      <w:r w:rsidRPr="00EA5ED0">
        <w:tab/>
      </w:r>
      <w:r w:rsidRPr="00EA5ED0">
        <w:tab/>
      </w:r>
      <w:r w:rsidRPr="00EA5ED0">
        <w:tab/>
      </w:r>
      <w:r w:rsidRPr="00EA5ED0">
        <w:tab/>
      </w:r>
      <w:r w:rsidRPr="00EA5ED0">
        <w:tab/>
        <w:t xml:space="preserve">   Л.В. Калошина</w:t>
      </w:r>
    </w:p>
    <w:p w14:paraId="54B096C2" w14:textId="77777777" w:rsidR="00EA5ED0" w:rsidRPr="00EA5ED0" w:rsidRDefault="00EA5ED0" w:rsidP="00EA5ED0">
      <w:pPr>
        <w:spacing w:after="200" w:line="276" w:lineRule="auto"/>
        <w:rPr>
          <w:rFonts w:asciiTheme="minorHAnsi" w:eastAsiaTheme="minorHAnsi" w:hAnsiTheme="minorHAnsi" w:cstheme="minorBidi"/>
          <w:sz w:val="22"/>
          <w:szCs w:val="22"/>
          <w:lang w:eastAsia="en-US"/>
        </w:rPr>
      </w:pPr>
    </w:p>
    <w:p w14:paraId="789F0D1E" w14:textId="77777777" w:rsidR="00EA5ED0" w:rsidRDefault="00EA5ED0" w:rsidP="00EA5ED0">
      <w:pPr>
        <w:tabs>
          <w:tab w:val="left" w:pos="2366"/>
        </w:tabs>
        <w:suppressAutoHyphens/>
        <w:jc w:val="both"/>
        <w:rPr>
          <w:lang w:eastAsia="ar-SA"/>
        </w:rPr>
      </w:pPr>
    </w:p>
    <w:sectPr w:rsidR="00EA5ED0" w:rsidSect="009452B8">
      <w:headerReference w:type="default" r:id="rId8"/>
      <w:pgSz w:w="11906" w:h="16838"/>
      <w:pgMar w:top="567" w:right="567" w:bottom="567"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565ED" w14:textId="77777777" w:rsidR="00C41550" w:rsidRDefault="00C41550" w:rsidP="009452B8">
      <w:r>
        <w:separator/>
      </w:r>
    </w:p>
  </w:endnote>
  <w:endnote w:type="continuationSeparator" w:id="0">
    <w:p w14:paraId="141EF6D4" w14:textId="77777777" w:rsidR="00C41550" w:rsidRDefault="00C41550" w:rsidP="0094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49AC3" w14:textId="77777777" w:rsidR="00C41550" w:rsidRDefault="00C41550" w:rsidP="009452B8">
      <w:r>
        <w:separator/>
      </w:r>
    </w:p>
  </w:footnote>
  <w:footnote w:type="continuationSeparator" w:id="0">
    <w:p w14:paraId="45E203FD" w14:textId="77777777" w:rsidR="00C41550" w:rsidRDefault="00C41550" w:rsidP="00945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363216"/>
      <w:docPartObj>
        <w:docPartGallery w:val="Page Numbers (Top of Page)"/>
        <w:docPartUnique/>
      </w:docPartObj>
    </w:sdtPr>
    <w:sdtEndPr/>
    <w:sdtContent>
      <w:p w14:paraId="1CEB71A7" w14:textId="77777777" w:rsidR="00F72E6A" w:rsidRDefault="00F72E6A">
        <w:pPr>
          <w:pStyle w:val="a3"/>
          <w:jc w:val="center"/>
        </w:pPr>
        <w:r>
          <w:fldChar w:fldCharType="begin"/>
        </w:r>
        <w:r>
          <w:instrText>PAGE   \* MERGEFORMAT</w:instrText>
        </w:r>
        <w:r>
          <w:fldChar w:fldCharType="separate"/>
        </w:r>
        <w:r w:rsidR="00273F3A">
          <w:rPr>
            <w:noProof/>
          </w:rPr>
          <w:t>7</w:t>
        </w:r>
        <w:r>
          <w:fldChar w:fldCharType="end"/>
        </w:r>
      </w:p>
    </w:sdtContent>
  </w:sdt>
  <w:p w14:paraId="0F73DBAD" w14:textId="77777777" w:rsidR="00F72E6A" w:rsidRDefault="00F72E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7B0"/>
    <w:rsid w:val="00002141"/>
    <w:rsid w:val="00013C8C"/>
    <w:rsid w:val="00040034"/>
    <w:rsid w:val="00043FE2"/>
    <w:rsid w:val="000666D9"/>
    <w:rsid w:val="0007230D"/>
    <w:rsid w:val="000777B0"/>
    <w:rsid w:val="00096645"/>
    <w:rsid w:val="000A3B52"/>
    <w:rsid w:val="000C0650"/>
    <w:rsid w:val="000F794A"/>
    <w:rsid w:val="001055E3"/>
    <w:rsid w:val="001129D7"/>
    <w:rsid w:val="0012272C"/>
    <w:rsid w:val="00127D1A"/>
    <w:rsid w:val="00131738"/>
    <w:rsid w:val="00146B42"/>
    <w:rsid w:val="00181E45"/>
    <w:rsid w:val="001924E5"/>
    <w:rsid w:val="001A04AA"/>
    <w:rsid w:val="001A1AED"/>
    <w:rsid w:val="001B7DAE"/>
    <w:rsid w:val="001C7D90"/>
    <w:rsid w:val="00210FF9"/>
    <w:rsid w:val="002136DE"/>
    <w:rsid w:val="00241C4B"/>
    <w:rsid w:val="00266BB1"/>
    <w:rsid w:val="00273F3A"/>
    <w:rsid w:val="0028280A"/>
    <w:rsid w:val="00295717"/>
    <w:rsid w:val="002B2400"/>
    <w:rsid w:val="002B64B6"/>
    <w:rsid w:val="002B7EF9"/>
    <w:rsid w:val="002C08FC"/>
    <w:rsid w:val="002E2D1F"/>
    <w:rsid w:val="002E7209"/>
    <w:rsid w:val="002F559A"/>
    <w:rsid w:val="00303B30"/>
    <w:rsid w:val="003326EC"/>
    <w:rsid w:val="003500CF"/>
    <w:rsid w:val="003672E1"/>
    <w:rsid w:val="00381DC9"/>
    <w:rsid w:val="00396DCB"/>
    <w:rsid w:val="003A545B"/>
    <w:rsid w:val="003B40E4"/>
    <w:rsid w:val="003D51C0"/>
    <w:rsid w:val="003F2E03"/>
    <w:rsid w:val="003F6C9A"/>
    <w:rsid w:val="00417727"/>
    <w:rsid w:val="00420329"/>
    <w:rsid w:val="00431292"/>
    <w:rsid w:val="00432CF2"/>
    <w:rsid w:val="00454DE7"/>
    <w:rsid w:val="00463B41"/>
    <w:rsid w:val="00485A98"/>
    <w:rsid w:val="004907A2"/>
    <w:rsid w:val="004A26AB"/>
    <w:rsid w:val="004C1C69"/>
    <w:rsid w:val="004C2DFC"/>
    <w:rsid w:val="004E0D9A"/>
    <w:rsid w:val="004F7287"/>
    <w:rsid w:val="00522954"/>
    <w:rsid w:val="00523C0C"/>
    <w:rsid w:val="00551D6A"/>
    <w:rsid w:val="00574E04"/>
    <w:rsid w:val="00576B10"/>
    <w:rsid w:val="00580479"/>
    <w:rsid w:val="00582B8E"/>
    <w:rsid w:val="005A1B7C"/>
    <w:rsid w:val="005C2C82"/>
    <w:rsid w:val="005C451F"/>
    <w:rsid w:val="005E78E0"/>
    <w:rsid w:val="00612446"/>
    <w:rsid w:val="00645A54"/>
    <w:rsid w:val="00674D89"/>
    <w:rsid w:val="00683179"/>
    <w:rsid w:val="00685EFD"/>
    <w:rsid w:val="006C4690"/>
    <w:rsid w:val="006D524D"/>
    <w:rsid w:val="006E2980"/>
    <w:rsid w:val="006E6C1B"/>
    <w:rsid w:val="006F05DB"/>
    <w:rsid w:val="006F5804"/>
    <w:rsid w:val="00705B37"/>
    <w:rsid w:val="0071213F"/>
    <w:rsid w:val="00731EFB"/>
    <w:rsid w:val="00736549"/>
    <w:rsid w:val="007607DE"/>
    <w:rsid w:val="0076732D"/>
    <w:rsid w:val="00776EC4"/>
    <w:rsid w:val="00783FC7"/>
    <w:rsid w:val="00784C60"/>
    <w:rsid w:val="007A0AC7"/>
    <w:rsid w:val="007D6C8D"/>
    <w:rsid w:val="007E42C7"/>
    <w:rsid w:val="00833B70"/>
    <w:rsid w:val="0083671A"/>
    <w:rsid w:val="00890F03"/>
    <w:rsid w:val="008A0BCD"/>
    <w:rsid w:val="008A2B42"/>
    <w:rsid w:val="008B1D89"/>
    <w:rsid w:val="008B3783"/>
    <w:rsid w:val="008B7650"/>
    <w:rsid w:val="008C1CB6"/>
    <w:rsid w:val="008C1D2D"/>
    <w:rsid w:val="008C2224"/>
    <w:rsid w:val="008C3C5E"/>
    <w:rsid w:val="008C76DE"/>
    <w:rsid w:val="008E30A4"/>
    <w:rsid w:val="0090498D"/>
    <w:rsid w:val="00906453"/>
    <w:rsid w:val="009067C3"/>
    <w:rsid w:val="0090734E"/>
    <w:rsid w:val="00910F99"/>
    <w:rsid w:val="009144A4"/>
    <w:rsid w:val="00915912"/>
    <w:rsid w:val="009303B2"/>
    <w:rsid w:val="00930D01"/>
    <w:rsid w:val="00931EB7"/>
    <w:rsid w:val="00932A83"/>
    <w:rsid w:val="009331DC"/>
    <w:rsid w:val="00934064"/>
    <w:rsid w:val="00944998"/>
    <w:rsid w:val="009452B8"/>
    <w:rsid w:val="00953294"/>
    <w:rsid w:val="009549F3"/>
    <w:rsid w:val="00980786"/>
    <w:rsid w:val="009913F1"/>
    <w:rsid w:val="00991C0A"/>
    <w:rsid w:val="009928B4"/>
    <w:rsid w:val="009935CB"/>
    <w:rsid w:val="009B064B"/>
    <w:rsid w:val="009B2BD4"/>
    <w:rsid w:val="009B58C7"/>
    <w:rsid w:val="009B64FF"/>
    <w:rsid w:val="009B6B99"/>
    <w:rsid w:val="009C2C62"/>
    <w:rsid w:val="009C3419"/>
    <w:rsid w:val="009D2C2F"/>
    <w:rsid w:val="009D679A"/>
    <w:rsid w:val="009D7CA6"/>
    <w:rsid w:val="009F3687"/>
    <w:rsid w:val="009F45A1"/>
    <w:rsid w:val="00A0170C"/>
    <w:rsid w:val="00A035B1"/>
    <w:rsid w:val="00A21DAD"/>
    <w:rsid w:val="00A24B5D"/>
    <w:rsid w:val="00A4126D"/>
    <w:rsid w:val="00A6206A"/>
    <w:rsid w:val="00A82FE5"/>
    <w:rsid w:val="00A96E2E"/>
    <w:rsid w:val="00AA6F25"/>
    <w:rsid w:val="00AB08E6"/>
    <w:rsid w:val="00AE5BBC"/>
    <w:rsid w:val="00AF3AB8"/>
    <w:rsid w:val="00AF6511"/>
    <w:rsid w:val="00B00192"/>
    <w:rsid w:val="00B025B1"/>
    <w:rsid w:val="00B15344"/>
    <w:rsid w:val="00B218E9"/>
    <w:rsid w:val="00B26CD0"/>
    <w:rsid w:val="00B276B3"/>
    <w:rsid w:val="00B46647"/>
    <w:rsid w:val="00B51DE7"/>
    <w:rsid w:val="00B5428A"/>
    <w:rsid w:val="00B828C6"/>
    <w:rsid w:val="00B86095"/>
    <w:rsid w:val="00B94BAE"/>
    <w:rsid w:val="00BA5D35"/>
    <w:rsid w:val="00BA5F35"/>
    <w:rsid w:val="00BA72E4"/>
    <w:rsid w:val="00BB1314"/>
    <w:rsid w:val="00BC1688"/>
    <w:rsid w:val="00BD1AF0"/>
    <w:rsid w:val="00BE3DC7"/>
    <w:rsid w:val="00C40412"/>
    <w:rsid w:val="00C41550"/>
    <w:rsid w:val="00C44AB5"/>
    <w:rsid w:val="00C95857"/>
    <w:rsid w:val="00CA0927"/>
    <w:rsid w:val="00CD0D24"/>
    <w:rsid w:val="00CD3889"/>
    <w:rsid w:val="00D06A05"/>
    <w:rsid w:val="00D11F8A"/>
    <w:rsid w:val="00D145C2"/>
    <w:rsid w:val="00D15034"/>
    <w:rsid w:val="00D27943"/>
    <w:rsid w:val="00D30C6A"/>
    <w:rsid w:val="00D32AC1"/>
    <w:rsid w:val="00D53854"/>
    <w:rsid w:val="00D53B5D"/>
    <w:rsid w:val="00D5624A"/>
    <w:rsid w:val="00D808CD"/>
    <w:rsid w:val="00D840FB"/>
    <w:rsid w:val="00D86370"/>
    <w:rsid w:val="00D87065"/>
    <w:rsid w:val="00D9463B"/>
    <w:rsid w:val="00DA47D7"/>
    <w:rsid w:val="00DD3B93"/>
    <w:rsid w:val="00DE030E"/>
    <w:rsid w:val="00DE4577"/>
    <w:rsid w:val="00DE4733"/>
    <w:rsid w:val="00DF09F2"/>
    <w:rsid w:val="00DF3416"/>
    <w:rsid w:val="00E15319"/>
    <w:rsid w:val="00E174EE"/>
    <w:rsid w:val="00E232FF"/>
    <w:rsid w:val="00E60D24"/>
    <w:rsid w:val="00E933E3"/>
    <w:rsid w:val="00EA5ED0"/>
    <w:rsid w:val="00EB4AC1"/>
    <w:rsid w:val="00EC7205"/>
    <w:rsid w:val="00EC7ECD"/>
    <w:rsid w:val="00ED7D32"/>
    <w:rsid w:val="00EE1981"/>
    <w:rsid w:val="00EE2E3D"/>
    <w:rsid w:val="00EE5D32"/>
    <w:rsid w:val="00EF7BD6"/>
    <w:rsid w:val="00F03D80"/>
    <w:rsid w:val="00F03F70"/>
    <w:rsid w:val="00F232E4"/>
    <w:rsid w:val="00F32DB0"/>
    <w:rsid w:val="00F32DD6"/>
    <w:rsid w:val="00F342AD"/>
    <w:rsid w:val="00F6776D"/>
    <w:rsid w:val="00F72E6A"/>
    <w:rsid w:val="00F80D76"/>
    <w:rsid w:val="00F84A2E"/>
    <w:rsid w:val="00F84E36"/>
    <w:rsid w:val="00FA6300"/>
    <w:rsid w:val="00FD5976"/>
    <w:rsid w:val="00FE2CBB"/>
    <w:rsid w:val="00FF0DB5"/>
    <w:rsid w:val="00FF43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0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D2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2B8"/>
    <w:pPr>
      <w:tabs>
        <w:tab w:val="center" w:pos="4677"/>
        <w:tab w:val="right" w:pos="9355"/>
      </w:tabs>
    </w:pPr>
  </w:style>
  <w:style w:type="character" w:customStyle="1" w:styleId="a4">
    <w:name w:val="Верхний колонтитул Знак"/>
    <w:basedOn w:val="a0"/>
    <w:link w:val="a3"/>
    <w:uiPriority w:val="99"/>
    <w:rsid w:val="009452B8"/>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9452B8"/>
    <w:pPr>
      <w:tabs>
        <w:tab w:val="center" w:pos="4677"/>
        <w:tab w:val="right" w:pos="9355"/>
      </w:tabs>
    </w:pPr>
  </w:style>
  <w:style w:type="character" w:customStyle="1" w:styleId="a6">
    <w:name w:val="Нижний колонтитул Знак"/>
    <w:basedOn w:val="a0"/>
    <w:link w:val="a5"/>
    <w:uiPriority w:val="99"/>
    <w:rsid w:val="009452B8"/>
    <w:rPr>
      <w:rFonts w:ascii="Times New Roman" w:eastAsia="Times New Roman" w:hAnsi="Times New Roman" w:cs="Times New Roman"/>
      <w:sz w:val="28"/>
      <w:szCs w:val="28"/>
      <w:lang w:eastAsia="ru-RU"/>
    </w:rPr>
  </w:style>
  <w:style w:type="table" w:styleId="a7">
    <w:name w:val="Table Grid"/>
    <w:basedOn w:val="a1"/>
    <w:uiPriority w:val="59"/>
    <w:rsid w:val="00BD1A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C2C82"/>
    <w:rPr>
      <w:rFonts w:ascii="Tahoma" w:hAnsi="Tahoma" w:cs="Tahoma"/>
      <w:sz w:val="16"/>
      <w:szCs w:val="16"/>
    </w:rPr>
  </w:style>
  <w:style w:type="character" w:customStyle="1" w:styleId="a9">
    <w:name w:val="Текст выноски Знак"/>
    <w:basedOn w:val="a0"/>
    <w:link w:val="a8"/>
    <w:uiPriority w:val="99"/>
    <w:semiHidden/>
    <w:rsid w:val="005C2C8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D2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2B8"/>
    <w:pPr>
      <w:tabs>
        <w:tab w:val="center" w:pos="4677"/>
        <w:tab w:val="right" w:pos="9355"/>
      </w:tabs>
    </w:pPr>
  </w:style>
  <w:style w:type="character" w:customStyle="1" w:styleId="a4">
    <w:name w:val="Верхний колонтитул Знак"/>
    <w:basedOn w:val="a0"/>
    <w:link w:val="a3"/>
    <w:uiPriority w:val="99"/>
    <w:rsid w:val="009452B8"/>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9452B8"/>
    <w:pPr>
      <w:tabs>
        <w:tab w:val="center" w:pos="4677"/>
        <w:tab w:val="right" w:pos="9355"/>
      </w:tabs>
    </w:pPr>
  </w:style>
  <w:style w:type="character" w:customStyle="1" w:styleId="a6">
    <w:name w:val="Нижний колонтитул Знак"/>
    <w:basedOn w:val="a0"/>
    <w:link w:val="a5"/>
    <w:uiPriority w:val="99"/>
    <w:rsid w:val="009452B8"/>
    <w:rPr>
      <w:rFonts w:ascii="Times New Roman" w:eastAsia="Times New Roman" w:hAnsi="Times New Roman" w:cs="Times New Roman"/>
      <w:sz w:val="28"/>
      <w:szCs w:val="28"/>
      <w:lang w:eastAsia="ru-RU"/>
    </w:rPr>
  </w:style>
  <w:style w:type="table" w:styleId="a7">
    <w:name w:val="Table Grid"/>
    <w:basedOn w:val="a1"/>
    <w:uiPriority w:val="59"/>
    <w:rsid w:val="00BD1A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C2C82"/>
    <w:rPr>
      <w:rFonts w:ascii="Tahoma" w:hAnsi="Tahoma" w:cs="Tahoma"/>
      <w:sz w:val="16"/>
      <w:szCs w:val="16"/>
    </w:rPr>
  </w:style>
  <w:style w:type="character" w:customStyle="1" w:styleId="a9">
    <w:name w:val="Текст выноски Знак"/>
    <w:basedOn w:val="a0"/>
    <w:link w:val="a8"/>
    <w:uiPriority w:val="99"/>
    <w:semiHidden/>
    <w:rsid w:val="005C2C8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9871">
      <w:bodyDiv w:val="1"/>
      <w:marLeft w:val="0"/>
      <w:marRight w:val="0"/>
      <w:marTop w:val="0"/>
      <w:marBottom w:val="0"/>
      <w:divBdr>
        <w:top w:val="none" w:sz="0" w:space="0" w:color="auto"/>
        <w:left w:val="none" w:sz="0" w:space="0" w:color="auto"/>
        <w:bottom w:val="none" w:sz="0" w:space="0" w:color="auto"/>
        <w:right w:val="none" w:sz="0" w:space="0" w:color="auto"/>
      </w:divBdr>
    </w:div>
    <w:div w:id="355622615">
      <w:bodyDiv w:val="1"/>
      <w:marLeft w:val="0"/>
      <w:marRight w:val="0"/>
      <w:marTop w:val="0"/>
      <w:marBottom w:val="0"/>
      <w:divBdr>
        <w:top w:val="none" w:sz="0" w:space="0" w:color="auto"/>
        <w:left w:val="none" w:sz="0" w:space="0" w:color="auto"/>
        <w:bottom w:val="none" w:sz="0" w:space="0" w:color="auto"/>
        <w:right w:val="none" w:sz="0" w:space="0" w:color="auto"/>
      </w:divBdr>
    </w:div>
    <w:div w:id="1334802460">
      <w:bodyDiv w:val="1"/>
      <w:marLeft w:val="0"/>
      <w:marRight w:val="0"/>
      <w:marTop w:val="0"/>
      <w:marBottom w:val="0"/>
      <w:divBdr>
        <w:top w:val="none" w:sz="0" w:space="0" w:color="auto"/>
        <w:left w:val="none" w:sz="0" w:space="0" w:color="auto"/>
        <w:bottom w:val="none" w:sz="0" w:space="0" w:color="auto"/>
        <w:right w:val="none" w:sz="0" w:space="0" w:color="auto"/>
      </w:divBdr>
    </w:div>
    <w:div w:id="181910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arant:808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4743</Words>
  <Characters>27036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Администратция</dc:creator>
  <cp:lastModifiedBy>user</cp:lastModifiedBy>
  <cp:revision>70</cp:revision>
  <cp:lastPrinted>2025-01-17T07:33:00Z</cp:lastPrinted>
  <dcterms:created xsi:type="dcterms:W3CDTF">2023-06-05T05:34:00Z</dcterms:created>
  <dcterms:modified xsi:type="dcterms:W3CDTF">2025-02-10T07:59:00Z</dcterms:modified>
</cp:coreProperties>
</file>